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3198/QĐ-UBND năm 2024 về Kế hoạch thanh tra năm 2025 do tỉnh Thừa Thiên 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3198/QĐ-UBND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12/12/2024</w:t>
            </w:r>
          </w:p>
        </w:tc>
      </w:tr>
      <w:tr>
        <w:tc>
          <w:tcPr>
            <w:tcW w:type="dxa" w:w="4320"/>
          </w:tcPr>
          <w:p>
            <w:r>
              <w:t>Ngày hiệu lực</w:t>
            </w:r>
          </w:p>
        </w:tc>
        <w:tc>
          <w:tcPr>
            <w:tcW w:type="dxa" w:w="4320"/>
          </w:tcPr>
          <w:p>
            <w:r>
              <w:t>12/12/2024</w:t>
            </w:r>
          </w:p>
        </w:tc>
      </w:tr>
      <w:tr>
        <w:tc>
          <w:tcPr>
            <w:tcW w:type="dxa" w:w="4320"/>
          </w:tcPr>
          <w:p>
            <w:r>
              <w:t>Tình trạng</w:t>
            </w:r>
          </w:p>
        </w:tc>
        <w:tc>
          <w:tcPr>
            <w:tcW w:type="dxa" w:w="4320"/>
          </w:tcPr>
          <w:p>
            <w:r>
              <w:t>Chưa xác định</w:t>
            </w:r>
          </w:p>
        </w:tc>
      </w:tr>
    </w:tbl>
    <w:p/>
    <w:p>
      <w:r>
        <w:t>ỦY BAN NHÂN DÂN</w:t>
      </w:r>
    </w:p>
    <w:p>
      <w:r>
        <w:t>TỈNH THỪA THIÊN HUẾ</w:t>
      </w:r>
    </w:p>
    <w:p>
      <w:r>
        <w:t>-------</w:t>
      </w:r>
    </w:p>
    <w:p>
      <w:r>
        <w:t>CỘNG HÒA XÃ HỘI CHỦ NGHĨA VIỆT NAM</w:t>
      </w:r>
    </w:p>
    <w:p>
      <w:r>
        <w:t>Độc lập - Tự do - Hạnh phúc</w:t>
      </w:r>
    </w:p>
    <w:p>
      <w:r>
        <w:t>---------------</w:t>
      </w:r>
    </w:p>
    <w:p>
      <w:r>
        <w:t>Số:   3198/QĐ-UBND</w:t>
      </w:r>
    </w:p>
    <w:p>
      <w:r>
        <w:t>Thừa Thiên Huế, ngày 12 tháng 12 năm 2024</w:t>
      </w:r>
    </w:p>
    <w:p>
      <w:r>
        <w:t>QUYẾT ĐỊNH</w:t>
      </w:r>
    </w:p>
    <w:p>
      <w:r>
        <w:t>VỀ VIỆC BAN HÀNH KẾ HOẠCH THANH TRA NĂM 2025</w:t>
      </w:r>
    </w:p>
    <w:p>
      <w:r>
        <w:t>CHỦ TỊCH ỦY BAN NHÂN DÂN TỈNH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Thanh tra ngày 14 tháng 11 năm 2022;</w:t>
      </w:r>
    </w:p>
    <w:p>
      <w:r>
        <w:t>Căn cứ Nghị định số 43/2023/NĐ-CP ngày 30 tháng 6 năm 2023 của</w:t>
      </w:r>
    </w:p>
    <w:p>
      <w:r>
        <w:t>Chính phủ quy định chi tiết một số điều và biện pháp thi hành Luật Thanh tra;</w:t>
      </w:r>
    </w:p>
    <w:p>
      <w:r>
        <w:t>Căn cứ Nghị định số 03/2024/NĐ-CP ngày 11 tháng 01 năm 2024 của Chính phủ quy định về cơ quan thực hiện chức năng thanh tra chuyên ngành và hoạt động của cơ quan thực hiện chức năng thanh tra chuyên ngành;</w:t>
      </w:r>
    </w:p>
    <w:p>
      <w:r>
        <w:t>Căn cứ Thông tư 04/2024/TT-TTCP ngày 08 tháng 4 năm 2024 của Thanh tra Chính phủ quy định việc xây dựng, phê duyệt định hướng chương trình thanh tra và ban hành kế hoạch thanh tra;</w:t>
      </w:r>
    </w:p>
    <w:p>
      <w:r>
        <w:t>Căn cứ Định hướng Chương trình thanh tra năm 2025 tại Văn bản số     2220/TTCP-KHTH ngày 23 tháng 10 năm 2024 của Thanh tra Chính phủ;</w:t>
      </w:r>
    </w:p>
    <w:p>
      <w:r>
        <w:t>Căn cứ Công văn số 2221/TTCP-KHTH ngày 23 tháng 10 năm 2024 của     Thanh tra Chính phủ về việc hướng dẫn xây dựng Kế hoạch thanh tra năm 2025;</w:t>
      </w:r>
    </w:p>
    <w:p>
      <w:r>
        <w:t>Theo đề nghị của Chánh Thanh tra tỉnh tại Tờ trình số 1540/TTr-TT ngày     29 tháng 11 năm 2024,</w:t>
      </w:r>
    </w:p>
    <w:p>
      <w:r>
        <w:t>QUYẾT ĐỊNH:</w:t>
      </w:r>
    </w:p>
    <w:p>
      <w:r>
        <w:t>Điều 1.      Ban hành Kế hoạch thanh tra năm 2025 của tỉnh Thừa Thiên Huế, gồm 85 cuộc thanh tra hành chính và 84 cuộc thanh tra chuyên ngành (có Kế hoạch thanh tra kèm theo Quyết định này).</w:t>
      </w:r>
    </w:p>
    <w:p>
      <w:r>
        <w:t>Điều 2.      Giao trách nhiệm Chánh Thanh tra tỉnh, Giám đốc các Sở, Ban Quản lý khu kinh tế, công nghiệp tỉnh, Chủ tịch UBND các huyện, thị xã và thành phố Huế triển khai thực hiện Kế hoạch thanh tra 2025 kèm theo Quyết định này và thông báo cho cơ quan, tổ chức, cá nhân là đối tượng thanh tra và cơ quan, tổ chức, cá nhân có liên quan về Kế hoạch thanh tra.</w:t>
      </w:r>
    </w:p>
    <w:p>
      <w:r>
        <w:t>Điều 3.      Quyết định này có hiệu lực kể từ ngày ký. Chánh Văn phòng UBND tỉnh, Chánh Thanh tra tỉnh, Giám đốc các Sở, Ban Quản lý khu kinh tế, công nghiệp tỉnh, Chủ tịch UBND các huyện, thị xã và thành phố Huế; Thủ trưởng cơ quan, tổ chức là đối tượng thanh tra và các cơ quan, tổ chức, cá nhân liên quan có trách nhiệm thi hành Quyết định này./.</w:t>
      </w:r>
    </w:p>
    <w:p>
      <w:r>
        <w:t>Nơi nhận:</w:t>
      </w:r>
    </w:p>
    <w:p>
      <w:r>
        <w:t>-   Như Điều 3;</w:t>
      </w:r>
    </w:p>
    <w:p>
      <w:r>
        <w:t>- Thanh tra Chính phủ;</w:t>
      </w:r>
    </w:p>
    <w:p>
      <w:r>
        <w:t>- Cục II - Thanh tra Chính phủ;</w:t>
      </w:r>
    </w:p>
    <w:p>
      <w:r>
        <w:t>- Kiểm toán Nhà nước;</w:t>
      </w:r>
    </w:p>
    <w:p>
      <w:r>
        <w:t>- Thường trực Tỉnh ủy;</w:t>
      </w:r>
    </w:p>
    <w:p>
      <w:r>
        <w:t>- Thường trực HĐND tỉnh;</w:t>
      </w:r>
    </w:p>
    <w:p>
      <w:r>
        <w:t>- CT, các PCT UBND tỉnh;</w:t>
      </w:r>
    </w:p>
    <w:p>
      <w:r>
        <w:t>- Các Ban: Nội chính TU, Tổ chức TU;</w:t>
      </w:r>
    </w:p>
    <w:p>
      <w:r>
        <w:t>- Ủy ban kiểm tra TU;</w:t>
      </w:r>
    </w:p>
    <w:p>
      <w:r>
        <w:t>- Cục Thuế tỉnh, Bảo hiểm xã hội tỉnh;</w:t>
      </w:r>
    </w:p>
    <w:p>
      <w:r>
        <w:t>- Các sở, ban, ngành thuộc UBND tỉnh;</w:t>
      </w:r>
    </w:p>
    <w:p>
      <w:r>
        <w:t>- UBND thành phố, thị xã và các huyện;</w:t>
      </w:r>
    </w:p>
    <w:p>
      <w:r>
        <w:t>- Hiệp hội Doanh nghiệp tỉnh; Các doanh nghiệp;</w:t>
      </w:r>
    </w:p>
    <w:p>
      <w:r>
        <w:t>- Các PCVP UBND tỉnh; các CV;</w:t>
      </w:r>
    </w:p>
    <w:p>
      <w:r>
        <w:t>- Cổng TTĐT tỉnh;</w:t>
      </w:r>
    </w:p>
    <w:p>
      <w:r>
        <w:t>- Lưu: VT, KSTT.</w:t>
      </w:r>
    </w:p>
    <w:p>
      <w:r>
        <w:t>CHỦ TỊCH</w:t>
      </w:r>
    </w:p>
    <w:p>
      <w:r>
        <w:t>Nguyễn Văn Phương</w:t>
      </w:r>
    </w:p>
    <w:p>
      <w:r>
        <w:t>KẾ HOẠCH THANH TRA NĂM 2025</w:t>
      </w:r>
    </w:p>
    <w:p>
      <w:r>
        <w:t>(Ban hành kèm theo Quyết định số 3198/QĐ-UBND     ngày 12/12/2024   của Chủ tịch UBND tỉnh Thừa Thiên Huế)</w:t>
      </w:r>
    </w:p>
    <w:p>
      <w:r>
        <w:t>I. MỤC ĐÍCH, YÊU CẦU</w:t>
      </w:r>
    </w:p>
    <w:p>
      <w:r>
        <w:t>1.    Triển khai thực hiện đồng bộ có hiệu quả Luật Thanh tra năm 2022 và các nghị định, thông tư hướng dẫn thi hành các luật; các nghị quyết, chỉ thị, chỉ đạo của Trung ương, Quốc hội, chính phủ, Ban Chỉ đạo Trung ương về phòng chống tham nhũng, tiêu cực và Thủ tướng Chính phủ liên quan đến hoạt động thanh tra. Hoạt động thanh tra phải thực hiện đúng thẩm quyền, chức năng, nhiệm vụ, quyền hạn và trình tự, thủ tục pháp luật quy định. Bảo đảm nội dung thanh tra có trọng tâm, trọng điểm, đáp ứng yêu cầu quản lý nhà nước của các cấp, các ngành và phát triển kinh tế, xã hội của đất nước; đổi mới trong tổ chức thực hiện kế hoạch thanh tra; đẩy mạnh ứng dụng khoa học, công nghệ vào hoạt động thanh tra.</w:t>
      </w:r>
    </w:p>
    <w:p>
      <w:r>
        <w:t>Qua thanh tra kịp thời phát hiện, chấn chỉnh những yếu kém, thiếu sót trong quản lý nhà nước; có biện pháp xử lý nghiêm minh, đúng pháp luật đối với tập thể, cá nhân vi phạm pháp luật, tham nhũng, tiêu cực; kiến nghị hoàn thiện chính sách pháp luật còn bất cập, sơ hở.</w:t>
      </w:r>
    </w:p>
    <w:p>
      <w:r>
        <w:t>Tăng cường công khai, minh bạch trong hoạt động thanh tra; nâng cao kỷ luật kỷ cương hành chính, đạo đức công vụ trong hoạt động, chấp hành nghiêm quy định về kiểm soát quyền lực, phòng chống tham nhũng, tiêu cực trong công tác kiểm tra, giám sát, thi hành kỷ luật đảng và trong hoạt động thanh tra [1] .</w:t>
      </w:r>
    </w:p>
    <w:p>
      <w:r>
        <w:t>Đẩy mạnh công tác lãnh đạo, chỉ đạo, chất lượng, tiến độ hiệu quả công tác thanh tra; giám sát, thẩm định và xử lý sau thanh tra, trọng tâm là tổ chức thực hiện các quy định của pháp luật về thực hiện kết luận thanh tra, nhất là tăng tỷ lệ thu hồi tiền và tài sản do vi phạm, tham nhũng, tiêu cực [2] .</w:t>
      </w:r>
    </w:p>
    <w:p>
      <w:r>
        <w:t>2.    Tổ chức thực hiện nghiêm các quy định của Luật Tiếp công dân, Luật Khiếu nại, Luật Tố cáo, các nghị định, thông tư hướng dẫn thi hành các luật và các nghị quyết, chỉ thị, chỉ đạo của Trung ương, Quốc hội, Chính phủ, Thủ tướng chính phủ [3]      về công tác tiếp công dân, giải quyết khiếu nại, tố cáo trong đó tập trung giải quyết khiếu nại, tố cáo liên quan đến nhân sự đại hội Đảng các cấp; nâng cao trách nhiệm và chủ động tích cực phối hợp với các ngành, các cấp để triển khai đồng bộ các nhiệm vụ, giải pháp trong công tác tiếp công dân, giải quyết khiếu nại, tố cáo theo thẩm quyền, kịp thời, đúng pháp luật và phù hợp với thực tế ngay từ lúc mới phát sinh ở cơ sở; thực hiện tốt các quy định về tiếp công dân của người đứng đầu; quan tâm kiểm tra, rà soát, giải quyết dứt điểm các vụ việc đông người, phức tạp, kéo dài, góp phần ổn định tình hình an ninh chính trị, trật tự an toàn xã hội.</w:t>
      </w:r>
    </w:p>
    <w:p>
      <w:r>
        <w:t>3   . Tổ chức thực hiện nghiêm các quy định của Luật Phòng, chống tham nhũng, các nghị định, thông tư hướng dẫn thi hành luật và các nghị quyết, chỉ thị và chỉ đạo của Trung ương, Quốc hội, Chính phủ, Thủ tướng Chính phủ về công tác phòng chống tham nhũng, tiêu cực. Tăng cường công tác tuyên truyền, phổ biến, giáo dục pháp luật về phòng chống tham nhũng, tiêu cực. Tập trung thực hiện đồng bộ, có hiệu quả các giải pháp phòng ngừa tham nhũng, tiêu cực nhất là triển khai các quy định về kiểm soát tài sản, thu nhập; kiểm soát xung đột lợi ích, công khai, minh bạch về tổ chức, hoạt động [4] … đẩy mạnh phát hiện và xử lý tham nhũng, thu hồi tài sản tham nhũng theo quy định của pháp luật; phòng chống tham nhũng trong khu vực ngoài nhà nước. Phát huy vai trò, trách nhiệm của xã hội về phòng chống tham nhũng, tiêu cực. Tích cực, chủ động thực thi Công ước Liên hợp quốc về chống tham nhũng.</w:t>
      </w:r>
    </w:p>
    <w:p>
      <w:r>
        <w:t>4.    Nâng cao năng lực và đổi mới phương pháp, cách thức lãnh đạo, chỉ đạo, điều hành hoạt động thanh tra để đáp ứng yêu cầu, nhiệm vụ trong tình hình mới. Tiếp tục hoàn thiện thể chế và tuyên truyền, phổ biến, giáo dục pháp luật về thanh tra, tiếp công dân, giải quyết khiếu nại, tố cáo và phòng chống tham nhũng, tiêu cực [5] . Tập trung hoàn thiện chức năng, nhiệm vụ, cơ cấu tổ chức của cơ quan thanh tra để thực hiện tốt công tác quản lý nhà nước và các hoạt động nghiệp vụ thanh tra, tiếp công dân, giải quyết khiếu nại tố cáo, phòng chống tham nhũng, tiêu cực. Nâng cao chất lượng, hiệu quả hoạt động, tăng cường kỷ luật, kỷ cương, xây dựng đội ngũ cán bộ thanh tra đủ phẩm chất, năng lực, trình độ và uy tín, ngang tầm nhiệm vụ.</w:t>
      </w:r>
    </w:p>
    <w:p>
      <w:r>
        <w:t>II. NỘI DUNG</w:t>
      </w:r>
    </w:p>
    <w:p>
      <w:r>
        <w:t>1. Nội dung thanh tra</w:t>
      </w:r>
    </w:p>
    <w:p>
      <w:r>
        <w:t>Thực hiện tốt Luật Thanh tra năm 2022 và các văn bản hướng dẫn Luật; các Nghị quyết, Chỉ thị của Trung ương, Quốc hội, Chính phủ và chỉ đạo của Ban Chỉ đạo Trung ương về phòng chống tham nhũng, tiêu cực liên quan đến hoạt động thanh tra; Nghị quyết số 76-BCSĐ ngày 06/6/2023 của Ban Cán sự Đảng Thanh tra Chính phủ về việc tăng cường lãnh đạo, chỉ đạo nâng cao chất lượng, hiệu quả công tác thanh tra và phát hiện, xử lý vi phạm qua thanh tra, căn cứ định hướng chương trình công tác của Thanh tra Chính phủ; ngành thanh tra xây dựng nội dung công tác thanh tra với các nhiệm vụ trọng tâm sau đây:</w:t>
      </w:r>
    </w:p>
    <w:p>
      <w:r>
        <w:t>1.1. Thanh tra tỉnh:</w:t>
      </w:r>
    </w:p>
    <w:p>
      <w:r>
        <w:t>- Thanh tra trách nhiệm thực hiện pháp luật về thanh tra, tiếp công dân, giải quyết khiếu nại, tố cáo và phòng chống tham nhũng, tiêu cực và việc chấp hành chính sách, pháp luật, nhiệm vụ và quyền hạn trên một số lĩnh vực của Giám đốc sở và chủ tịch UBND cấp huyện.</w:t>
      </w:r>
    </w:p>
    <w:p>
      <w:r>
        <w:t>- Thanh tra chuyên đề việc chấp hành chính sách, pháp luật trong đầu tư xây dựng các công trình thủy lợi, đê điều thời kỳ 2018-2023 theo hướng dẫn của Thanh tra Chính phủ.</w:t>
      </w:r>
    </w:p>
    <w:p>
      <w:r>
        <w:t>- Thanh tra việc thực hiện chính sách pháp luật trong chuyển mục đích sử dụng dụng đất trồng lúa sang mục đích khác đối với 06 dự án trên địa bàn tỉnh.</w:t>
      </w:r>
    </w:p>
    <w:p>
      <w:r>
        <w:t>- Thanh tra việc giải quyết các thủ tục hành chính tại Trung tâm Hành chính công cấp huyện và bộ phận tiếp nhận và trả kết quả cấp xã tại UBND huyện Phú Vang và thị xã Hương Thủy.</w:t>
      </w:r>
    </w:p>
    <w:p>
      <w:r>
        <w:t>- Thanh tra theo yêu cầu của Chủ tịch UBND cấp tỉnh, thanh tra đột xuất khi phát hiện có dấu hiệu vi phạm pháp luật; thanh tra lại theo thẩm quyền; kiểm tra tính chính xác, hợp pháp các kết luận thanh tra của Thanh tra sở, huyện và quyết định xử lý sau thanh tra của Giám đốc sở, Chủ tịch UBND cấp huyện khi cần thiết.</w:t>
      </w:r>
    </w:p>
    <w:p>
      <w:r>
        <w:t>- Kiểm tra, rà soát việc thực hiện Kết luận thanh tra của Thanh tra Chính phủ và Ủy ban Kiểm tra Trung ương đối với các nội dung kiến nghị có liên quan đến dự án ngoài ngân sách.</w:t>
      </w:r>
    </w:p>
    <w:p>
      <w:r>
        <w:t>- Kiểm tra việc xây dựng và thực hiện kế hoạch thanh tra tại một số sở, ngành, địa phương.</w:t>
      </w:r>
    </w:p>
    <w:p>
      <w:r>
        <w:t>1.2. Thanh tra cấp huyện, thanh tra sở: Căn cứ chức năng, nhiệm vụ của đơn vị tiến hành các cuộc thanh tra theo kế hoạch.</w:t>
      </w:r>
    </w:p>
    <w:p>
      <w:r>
        <w:t>(Danh sách các cuộc thanh tra năm 2025 gồm 25 Phụ lục kèm theo Kế hoạch này)</w:t>
      </w:r>
    </w:p>
    <w:p>
      <w:r>
        <w:t>- Việc tổ chức thực hiện thanh tra tuân thủ quy định của Luật Thanh tra, Nghị định số 43/2023/NĐ - CP ngày 30/6/2023 của Chính phủ quy định chi tiết một số điều và biện pháp thi hành Luật Thanh tra, chấp hành nghiêm 5 điều kỷ luật của ngành thanh tra, thông tư số 01/2021/tt-ttcp ngày 11/3/2021 của thanh tra chính phủ quy định quy tắc ứng xử của cán bộ, công chức, viên chức ngành thanh tra và cán bộ, công chức làm công tác tiếp công dân, chỉ thị số 26/ct-ubnd ngày 25/12/2020 của UBND tỉnh về tăng cường kỷ cương, kỷ luật hành chính, nâng cao hiệu lực, hiệu quả hoạt động bộ máy Nhà nước trên địa bàn tỉnh;</w:t>
      </w:r>
    </w:p>
    <w:p>
      <w:r>
        <w:t>-    Công tác giám sát, thẩm định và xử lý sau thanh tra: thực hiện đúng theo quy định của pháp luật về thanh tra. Tăng cường rà soát, đôn đốc việc thực hiện các kiến nghị, quyết định xử lý về thanh tra, tăng cường hiệu lực, hiệu quả công tác thanh tra.</w:t>
      </w:r>
    </w:p>
    <w:p>
      <w:r>
        <w:t>2. Công tác tiếp công dân, giải quyết khiếu nại, tố cáo</w:t>
      </w:r>
    </w:p>
    <w:p>
      <w:r>
        <w:t>- Các cấp, các ngành, cơ quan, đơn vị triển khai thực hiện đồng bộ các chủ trương, chính sách, pháp luật về tiếp công dân, giải quyết khiếu nại, tố cáo [6]      trong đó tập trung giải quyết khiếu nại, tố cáo liên quan đến nhân sự đại hội Đảng các cấp; nghiêm túc thực hiện chế độ tiếp công dân thường xuyên, định kỳ và đột xuất, công khai lịch tiếp công dân trên cổng/trang thông tin điện tử của cơ quan; tăng cường trao đổi, phối hợp giữa cơ quan trung ương và địa phương trong công tác tiếp công dân, giải quyết khiếu nại, tố cáo, tạo sự thống nhất trong quá trình xem xét, giải quyết nhất là đối với những vụ việc đông người, phức tạp.</w:t>
      </w:r>
    </w:p>
    <w:p>
      <w:r>
        <w:t>Giải quyết kịp thời, dứt điểm, đúng pháp luật các vụ việc khiếu nại, tố cáo thuộc thẩm quyền, phấn đấu đạt tỷ lệ trên 85%; thực hiện tốt các quyết định giải quyết khiếu nại, xử lý tố cáo đã có hiệu lực pháp luật, phấn đấu tỷ lệ trên 90%; xử lý nghiêm đối với tập thể, cá nhân thiếu trách nhiệm trong công tác tiếp công dân, giải quyết khiếu nại, tố cáo; thực hiện nghiêm các quyết định, kết luận giải quyết tố cáo có hiệu lực pháp luật.</w:t>
      </w:r>
    </w:p>
    <w:p>
      <w:r>
        <w:t>Kiểm tra, rà soát các vụ việc theo Kế hoạch 363/KH-TTCP ngày 20/3/2019 của Thanh tra Chính phủ về kiểm tra, rà soát, giải quyết các vụ việc khiếu nại, tố cáo đông người, phức tạp, kéo dài.</w:t>
      </w:r>
    </w:p>
    <w:p>
      <w:r>
        <w:t>3. Công tác phòng, chống tham nhũng, tiêu cực</w:t>
      </w:r>
    </w:p>
    <w:p>
      <w:r>
        <w:t>Triển khai thực hiện đồng bộ các chủ trương, chính sách về phòng, chống tham nhũng, tiêu cực; tiếp tục triển khai thi hành những quy định về kiểm soát tài sản, thu nhập của người có nghĩa vụ kê khai, nhất là người đứng đầu cơ quan đơn vị tại các ngành, lĩnh vực nhạy cảm, dễ xảy ra tham nhũng, tiêu cực; kiểm soát xung đột lợi ích, cơ chế kiểm soát quyền lực, chống chạy chức, chạy quyền; phòng chống tham nhũng, tiêu cực khu vực ngoài nhà nước… tập trung xử lý nghiêm, ngăn chặn có hiệu quả tình trạng nhũng nhiễu, gây phiền hà cho người dân và doanh nghiệp trong giải quyết công việc.</w:t>
      </w:r>
    </w:p>
    <w:p>
      <w:r>
        <w:t>Phát hiện, xử lý kịp thời, nghiêm minh các vụ việc tham nhũng, tiêu cực; phối hợp chặt chẽ với cơ quan chức năng để xử lý trách nhiệm người đứng đầu để xảy ra tham nhũng, tiêu cực; tăng cường mối quan hệ phối hợp với cơ quan liên quan trong việc trao đổi, cung cấp thông tin theo chỉ thị của Bộ Chính trị và Luật Phòng, chống tham nhũng.</w:t>
      </w:r>
    </w:p>
    <w:p>
      <w:r>
        <w:t>Thanh tra trách nhiệm của Thủ trưởng các cấp, các ngành trong việc thực hiện pháp luật về thanh tra, tiếp công dân, giải quyết khiếu nại, tố cáo và phòng chống tham nhũng. Thực hiện các nhiệm vụ theo Kế hoạch công tác phòng chống tham nhũng, tiêu cực năm 2025 của Ủy ban nhân dân tỉnh.</w:t>
      </w:r>
    </w:p>
    <w:p>
      <w:r>
        <w:t>III. TỔ CHỨC THỰC HIỆN</w:t>
      </w:r>
    </w:p>
    <w:p>
      <w:r>
        <w:t>1   . Giao Chánh Thanh tra tỉnh chủ trì, phối hợp với Thủ trưởng các sở, ban ngành, địa phương:</w:t>
      </w:r>
    </w:p>
    <w:p>
      <w:r>
        <w:t>- Xây dựng Kế hoạch triển khai các cuộc thanh tra của đơn vị, địa phương mình và thông báo cho cơ quan, tổ chức, cá nhân là đối tượng thanh tra và cơ quan, tổ chức, cá nhân có liên quan về Kế hoạch thanh tra.</w:t>
      </w:r>
    </w:p>
    <w:p>
      <w:r>
        <w:t>- Kiểm tra, đôn đốc, hướng dẫn việc triển khai thực hiện kế hoạch thanh tra năm 2025 đảm bảo theo đúng quy định của pháp luật và tiến độ đề ra.</w:t>
      </w:r>
    </w:p>
    <w:p>
      <w:r>
        <w:t>- Trong quá trình thực hiện, căn cứ tình hình thực tế, yêu cầu nhiệm vụ quản lý nhà nước, báo cáo, đề xuất Ủy ban nhân dân tỉnh xem xét, điều chỉnh kế hoạch cho phù hợp, xử lý chồng chéo, vướng mắc trong hoạt động thanh tra.</w:t>
      </w:r>
    </w:p>
    <w:p>
      <w:r>
        <w:t>2   . Thủ trưởng các sở, ban, ngành, Chủ tịch Ủy ban nhân dân các huyện, thị xã, thành phố, Thủ trưởng cơ quan thanh tra: Căn cứ Kế hoạch thanh tra năm 2025 của Chủ tịch Ủy ban nhân dân tỉnh, chỉ đạo xây dựng kế hoạch triển khai các cuộc thanh tra; không thanh tra ngoài Kế hoạch này, khi cần thiết phải thống nhất với Thanh tra tỉnh và báo cáo Ủy ban nhân dân tỉnh quyết định (trừ trường hợp thanh tra khi phát hiện dấu hiệu vi phạm pháp luật).</w:t>
      </w:r>
    </w:p>
    <w:p>
      <w:r>
        <w:t>Ủy ban nhân dân tỉnh yêu cầu các cơ quan, đơn vị, địa phương nghiêm túc thực hiện các nội dung trên; quá trình thực hiện nếu có khó khăn, vướng mắc hoặc vấn đề mới phát sinh, các đơn vị kịp thời phản ánh về Thanh tra tỉnh để tổng hợp, báo cáo Ủy ban nhân dân tỉnh xem xét, chỉ đạo./.</w:t>
      </w:r>
    </w:p>
    <w:p>
      <w:r>
        <w:t>FILE ĐƯỢC ĐÍNH KÈM THEO VĂN BẢN</w:t>
      </w:r>
    </w:p>
    <w:p>
      <w:r>
        <w:t>[1]    Quy định số 131-QĐ/TW ngày 27/10/2023 của Bộ Chính trị về kiểm soát quyền lực, phòng chống tham nhũng, tiêu cực trong công tác kiểm tra, giám sát, thi hành kỷ luật đảng và trong hoạt động thanh tra, kiểm toán.</w:t>
      </w:r>
    </w:p>
    <w:p>
      <w:r>
        <w:t>[2]    Chú trọng theo dõi, đôn đốc, kiểm tra việc thực hiện kết luận thanh tra; tiếp tục thực hiện Nghị quyết số 76- NQ/BCSĐ ngày 06/6/2023 của Ban Cán sự đảng Thanh tra Chính phủ tăng cường lãnh đạo, chỉ đạo nâng cao chất lượng, hiệu quả công tác thanh tra và việc phát hiện, xử lý vi phạm qua thanh tra.</w:t>
      </w:r>
    </w:p>
    <w:p>
      <w:r>
        <w:t>[3]    Chỉ thị số 35 CT/TW ngày 26/5/2014 của Bộ Chính trị về tăng cường sự lãnh đạo của Đảng đối với công tác tiếp dân và giải quyết khiếu nại, tố cáo; Quy định số 11-QĐi/TW ngày 18/02/2019 của Bộ chính trị về trách nhiệm của người đứng đầu cấp ủy trong việc tiếp dân, đối thoại trực tiếp với dân và xử lý những phản ánh, kiến nghị của dân; Nghị quyết 623/NQ-UBTVQH15 ngày 07/10/2022 của Ủy ban Thường vụ Quốc hội về tiếp tục tăng cường hiệu lực, hiệu quả thực hiện chinh sách, pháp luật về tiếp công dân và giải quyết khiếu nại, tố cáo.</w:t>
      </w:r>
    </w:p>
    <w:p>
      <w:r>
        <w:t>[4]    Nghị quyết 168/NQ-CP ngày 11/10/2023 của Chính phủ về Chiến lược quốc gia phòng, chống tham nhũng, tiêu cực đến năm 2030.</w:t>
      </w:r>
    </w:p>
    <w:p>
      <w:r>
        <w:t>[5]    Quy định số 178-QĐ/TW ngày 26/7/2024 của Bộ Chính trị về kiểm soát quyền lực, phòng chống tham nhũng, tiêu cực trong công tác xây dựng pháp luật.</w:t>
      </w:r>
    </w:p>
    <w:p>
      <w:r>
        <w:t>[6]    Nhất là Chỉ thị số 35-CT/TW ngày 26/5/2014 của Bộ Chính trị; Quy định số 11-QĐ/TW ngày 18/02/2019 của Bộ Chính trị về trách nhiệm của người đứng đầu cấp ủy trong việc tiếp công dân, đối thoại trực tiếp với dân và xử lý kiến nghị của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