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3162/QĐ-UBND năm 2023 giao chỉ tiêu kế hoạch và dự toán ngân sách nhà nước năm 2024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3162/QĐ-UBND</w:t>
      </w:r>
    </w:p>
    <w:p>
      <w:r>
        <w:t>Khánh Hòa , ngày  20  tháng  12  năm  2023</w:t>
      </w:r>
    </w:p>
    <w:p>
      <w:r>
        <w:t>QUYẾT ĐỊNH</w:t>
      </w:r>
    </w:p>
    <w:p>
      <w:r>
        <w:t>VỀ VIỆC GIAO CHỈ TIÊU KẾ HOẠCH VÀ DỰ TOÁN NGÂN SÁCH NHÀ NƯỚC NĂM 2024</w:t>
      </w:r>
    </w:p>
    <w:p>
      <w:r>
        <w:t>ỦY BAN NHÂN DÂN TỈNH KHÁNH HÒA</w:t>
      </w:r>
    </w:p>
    <w:p>
      <w:r>
        <w:t>Căn cứ Luật Tổ chức chính quyền địa phương ngày 19/6/2015;</w:t>
      </w:r>
    </w:p>
    <w:p>
      <w:r>
        <w:t>C ă n cứ Luật sửa đổi, bổ sung một số điều của Luật Tổ chức Chính phủ và Luật Tổ chức chính quyền địa phương ngày 22/11/2019;</w:t>
      </w:r>
    </w:p>
    <w:p>
      <w:r>
        <w:t>Căn cứ Quyết định số 1600/QĐ-TTg ngày 10/12/2023 của Thủ tướng Chính phủ về việc giao dự toán ngân sách nhà nước năm 2024;</w:t>
      </w:r>
    </w:p>
    <w:p>
      <w:r>
        <w:t>Căn cứ Nghị quyết số  11 5/NQ-HĐND ngày 08/12/2023 của Hội đồng nhân dân tỉnh khóa VII, kỳ họp thứ 12 về kế hoạch phát triển kinh tế - xã hội năm 2024;</w:t>
      </w:r>
    </w:p>
    <w:p>
      <w:r>
        <w:t>Căn cứ Nghị quyết số 80/NQ-HĐND ngày 07/12/2023 của Hội đồng nh â n dân t ỉ nh khóa VII, kỳ họp thứ 12 về dự toán thu ngân sách nhà nước trên địa bàn, chi ngân sách địa phương n ă m 2024;</w:t>
      </w:r>
    </w:p>
    <w:p>
      <w:r>
        <w:t>Căn cứ Nghị quyết số 8 1 /NQ-HĐND ngày 07/12/2023 của Hội đồng nhân dân tỉnh khóa VII, kỳ họp thứ 12 về phân bổ ngân sách địa phương năm 2024;</w:t>
      </w:r>
    </w:p>
    <w:p>
      <w:r>
        <w:t>Căn cứ Nghị quyết số  11 4/NQ-HĐND ngày 08/12/2023 của Hội đồng nhân dân tỉnh khóa VII, kỳ họp thứ 12 về kế hoạch đầu tư công năm 2024;</w:t>
      </w:r>
    </w:p>
    <w:p>
      <w:r>
        <w:t>Theo đề nghị của Giám đốc Sở Kế hoạch và Đầu tư tại công văn số 5347/SKHĐT ngày 18/12/2023.</w:t>
      </w:r>
    </w:p>
    <w:p>
      <w:r>
        <w:t>QUYẾT ĐỊNH:</w:t>
      </w:r>
    </w:p>
    <w:p>
      <w:r>
        <w:t>Điều 1.  Giao các sở, ban, ngành; Ủy ban nhân dân các huyện, thị xã, thành phố; các đơn vị trực thuộc các chỉ tiêu kế hoạch phát triển kinh tế - xã hội, kế hoạch đầu tư công và dự toán ngân sách nhà nước năm 2024 theo biểu đính kèm.</w:t>
      </w:r>
    </w:p>
    <w:p>
      <w:r>
        <w:t>Đ i ều 2. Tổ chức triển khai thực hiện kế hoạch và dự toán ngân sách nhà nước năm 2024</w:t>
      </w:r>
    </w:p>
    <w:p>
      <w:r>
        <w:t>1. Sở Kế hoạch và Đầu tư:</w:t>
      </w:r>
    </w:p>
    <w:p>
      <w:r>
        <w:t>a) Tham mưu Ủy ban nhân dân tỉnh triển khai thực hiện có hiệu quả các nhiệm vụ, giải pháp chủ yếu thực hiện kế hoạch phát triển kinh tế - xã hội năm 2024 theo các Nghị quyết của Chính phủ, Hội đồng nhân dân tỉnh.</w:t>
      </w:r>
    </w:p>
    <w:p>
      <w:r>
        <w:t>b) Tham mưu Ủy ban nhân dân tỉnh phân bổ vốn đầu tư ngân sách nhà nước bảo đảm tập trung, có trọng tâm, trọng điểm, tuân thủ điều kiện, thứ tự ưu tiên quy định trong Luật Đầu tư công, Nghị quyết của Quốc hội, Nghị quyết của Ủy ban Thường vụ Quốc hội; thanh toán đủ số nợ đọng xây dựng cơ bản theo quy định của pháp luật; thu hồi toàn bộ số vốn ứng trước còn lại phải thu hồi trong Kế hoạch đầu tư công trung hạn giai đoạn 2021-2025; bố trí vốn vốn đối ứng các dự án ODA và vốn vay ưu đãi nước ngoài, nhiệm vụ chuẩn bị đầu tư, các dự án chuyển tiếp phải hoàn thành trong năm 2024; bố trí vốn theo tiến độ cho các dự án quan trọng quốc gia, dự án kết nối, có tác động  li ên vùng có ý nghĩa thúc đẩy phát triển kinh tế - xã hội nhanh, bền vững; sau khi bố trí đủ vốn cho các nhiệm vụ nêu trên, số vốn còn lại bố trí cho các dự án khởi công mới đủ thủ tục đầu tư theo quy định pháp luật. Siết chặt kỷ cương, k ỷ  luật tài chính, xử lý nghiêm các trường hợp vi phạm, cản trở làm chậm tiến độ giao vốn, thực hiện, giải ngân vốn; cá thể hóa trách nhiệm người đứng đầu trong trường hợp thực hiện, giải ngân chậm, gắn với đánh giá mức độ hoàn thành nhiệm vụ được giao.</w:t>
      </w:r>
    </w:p>
    <w:p>
      <w:r>
        <w:t>c) Căn cứ các Quyết định giao kế hoạch vốn của Thủ tướng Chính phủ, tham mưu trình Ủy ban nhân dân tỉnh giao chi tiết nguồn ngân sách Trung ương hỗ trợ theo ngành, lĩnh vực, nguồn vốn hỗ trợ phát triển chính thức (ODA) và vốn vay ưu đãi của các nhà tài trợ nước ngoài, nguồn ngân sách Trung ương hỗ trợ bổ sung khác theo quy định.</w:t>
      </w:r>
    </w:p>
    <w:p>
      <w:r>
        <w:t>d) Chủ trì, phối hợp với Sở Nông nghiệp và Phát triển nông thôn, Ban Dân tộc, Sở Lao động - Thương binh và Xã hội tham mưu Ủy ban nhân dân tỉnh giao chi tiết nguồn vốn đầu tư công năm 2024 cho các Chương trình mục tiêu quốc gia theo quy định.</w:t>
      </w:r>
    </w:p>
    <w:p>
      <w:r>
        <w:t>đ) Thực hiện kiểm  tr a việc Ủy ban nhân dân cấp huyện phân bổ nguồn vốn được phân cấp theo nguyên tắc, thứ tự ưu tiên được quy định tại điểm b khoản 4 Điều này.</w:t>
      </w:r>
    </w:p>
    <w:p>
      <w:r>
        <w:t>e) Rà soát, kịp thời bổ sung, điều chỉnh hợp lý kế hoạch đầu tư công năm 2024 và kế hoạch đầu tư công trung hạn giai đoạn 2021-2025; tập trung vốn thực hiện các dự án trọng điểm theo định hướng tại Nghị quyết số 25-NQ/TU ngày 30/9/2022 của Tỉnh ủy.</w:t>
      </w:r>
    </w:p>
    <w:p>
      <w:r>
        <w:t>g) Chủ trì, phối hợp với Sở Tài chính, Kho bạc Nhà nước tỉnh kiểm tra, đôn đốc giải ngân kế hoạch vốn đầu tư công năm 2024, tham mưu Ủy ban nhân dân tỉnh trình Hội đồng nhân dân tỉnh các giải pháp để đẩy nhanh tiến độ đầu tư công, điều chỉnh kế hoạch vốn đầu tư công năm 2024 theo quy định.</w:t>
      </w:r>
    </w:p>
    <w:p>
      <w:r>
        <w:t>2. Sở Tài chính:</w:t>
      </w:r>
    </w:p>
    <w:p>
      <w:r>
        <w:t>a) Tham mưu Ủy ban nhân dân tỉnh tổ chức điều hành ngân sách theo dự toán được Hội đồng nhân dân tỉnh quyết định. Định kỳ đánh giá, dự báo tình hình thu, chi ngân sách nhà nước, kịp thời đề xuất những biện pháp, giải pháp điều hành ngân sách đạt hiệu quả, đáp ứng yêu cầu quản lý, góp phần hoàn thành kế hoạch năm 2024.</w:t>
      </w:r>
    </w:p>
    <w:p>
      <w:r>
        <w:t>b) Bố trí chi trả lãi vay của chính quyền địa phương, bố trí chi trả nợ gốc từ nguồn bội thu ngân sách địa phương, tăng thu, tiết kiệm chi, kết dư và vay mới trong năm đúng quy định của Luật Ngân sách nhà nước. Đối với phần tăng thu ngân sách địa phương thực hiện so với dự toán và nguồn tiết kiệm chi thực hiện phân bổ theo thứ tự ưu tiên quy định tại khoản 2, Điều 59 Luật Ngân sách nhà nước.</w:t>
      </w:r>
    </w:p>
    <w:p>
      <w:r>
        <w:t>Sử dụng phần kinh phí dành ra từ việc tiết kiệm chi hỗ trợ hoạt động thường xuyên trong lĩnh vực quản lý hành chính nhà nước và hỗ trợ các đơn vị sự nghiệp công lập của ngân sách địa phương, theo nguyên tắc: 50% bổ sung nguồn cải cách tiền lương theo quy định; 50% còn lại để ưu tiên chi trả các chính sách an sinh xã hội do địa phương ban hành và tăng chi cho nhiệm vụ tăng cường cơ sở vật chất của lĩnh vực tương ứng.</w:t>
      </w:r>
    </w:p>
    <w:p>
      <w:r>
        <w:t>Chủ động bố trí cơ cấu chi ngân sách địa phương năm 2024 (không bao gồm chi lương, các khoản có tính chất theo lương; chi đảm bảo chế độ, chính sách an sinh xã hội) theo nguyên tắc triệt để tiết kiệm chi thường xuyên để tập trung nguồn lực tăng chi đầu tư phát triển.</w:t>
      </w:r>
    </w:p>
    <w:p>
      <w:r>
        <w:t>c) Chủ trì, phối hợp với Sở Kế hoạch và Đầu tư xây dựng phương án phân bổ báo cáo cơ quan có thẩm quyền đối với nguồn vốn ngân sách trung ương bổ sung c ó  mục tiêu cho ngân sách tỉnh năm 2024 quy định tại khoản 1 Điều 3 Nghị quyết số 55/2022/QH15 của Quốc hội và số phát sinh nguồn thu tiền sử dụng đất cấp tỉnh quản lý năm 2024 tăng thêm so với dự toán giao đầu năm. Trường hợp trong năm phát sinh nguồn vốn từ nguồn ứng trước kinh phí cho Nhà nước để thực hiện dự án đầu tư công xây dựng kết cấu hạ tầng kỹ thuật thiết yếu trong Khu kinh tế Vân Phong, Sở Tài chính phối hợp với Sở Kế hoạch và Đầu tư báo cáo Ủy ban nhân dân tỉnh trình Hội đồng nhân dân tỉnh bổ sung nguồn vốn đầu tư phát triển theo quy định.</w:t>
      </w:r>
    </w:p>
    <w:p>
      <w:r>
        <w:t>d) Tham mưu Ủy ban nhân dân tỉnh tiếp tục thực hiện Nghị quyết số 17/2022/NQ-HĐND ngày 15/11/2022 của Hội đồng nhân dân tỉnh về việc cho phép các huyện, thị xã, thành phố thuộc tỉnh sử dụng ngân sách các huyện, thị xã, thành phố và nguồn hợp pháp khác để hỗ trợ huyện Khánh Vĩnh, huyện Khánh Sơn thực hiện mục tiêu Nghị quyết số 55/2022/QH15 ngày 16/6/2022 của Quốc hội về thí điểm một số cơ chế, chính sách đặc thù phát triển tỉnh Khánh Hòa.</w:t>
      </w:r>
    </w:p>
    <w:p>
      <w:r>
        <w:t>đ) Tham mưu Ủy ban nhân dân tỉnh phân bổ nguồn vốn trả nợ quyết toán, nguồn vốn cấp bù lãi suất các dự án đầu tư vay vốn tại Quỹ Đầu tư phát triển Khánh Hòa, nguồn vốn đầu tư từ nguồn vốn vay lại Chính phủ, nguồn vốn ủy thác cho Chi nhánh Ngân hàng Chính sách xã hội tỉnh Khánh Hòa theo đúng quy định.</w:t>
      </w:r>
    </w:p>
    <w:p>
      <w:r>
        <w:t>e) Trên cơ sở đề xuất của Sở Nông nghiệp và Phát triển nông thôn, Ban Dân tộc, Sở Lao động - Thương binh và Xã hội; Sở Tài chính thẩm định tham mưu Ủy ban nhân dân tỉnh phân bổ nguồn vốn sự nghiệp năm 2024 cho các Chương trình mục tiêu quốc gia theo quy định.</w:t>
      </w:r>
    </w:p>
    <w:p>
      <w:r>
        <w:t>g) Căn cứ tiến độ thu ngân sách nhà nước, tham mưu Ủy ban nhân dân tỉnh phân bổ dự toán mua sắm cho các đơn vị, địa phương trước 30/6/2024.</w:t>
      </w:r>
    </w:p>
    <w:p>
      <w:r>
        <w:t>h) Chủ trì, phối hợp với Sở Kế hoạch và Đầu tư tham mưu Ủy ban nhân dân tỉnh phát hành trái phiếu chính quyền địa phương năm 2024 theo đúng quy định, phù hợp với khả năng vay, trả nợ vay của ngân sách địa phương nhằm bổ sung nguồn lực cho các dự án đầu tư công trọng điểm trong trường hợp thật sự cần thiết.</w:t>
      </w:r>
    </w:p>
    <w:p>
      <w:r>
        <w:t>i) Chủ động rà soát đánh giá dự toán của các đơn vị, địa phương đối với các nhiệm vụ đã giao dự toán không triển khai thực hiện để điều chỉnh cho các nhiệm vụ chưa được bố trí dự toán; hạn chế đề nghị bổ sung ngoài dự toán; chỉ xem xét bổ sung ngoài dự toán 01 năm 02 đợt vào tháng 5 và tháng 10.</w:t>
      </w:r>
    </w:p>
    <w:p>
      <w:r>
        <w:t>k) Chủ trì, phối hợp với Sở Kế hoạch và Đầu tư phân bổ các khoản bố trí từ nguồn thu tiền sử dụng đất ngân sách cấp tỉnh theo quy định của Luật Đầu tư công đối với các nhiệm vụ sau:</w:t>
      </w:r>
    </w:p>
    <w:p>
      <w:r>
        <w:t>- Trích 10% bổ sung Quỹ phát triển đất tỉnh sử dụng để ứng vốn cho Tổ chức phát triển quỹ đất và các tổ chức khác để thực hiện việc bồi thường, giải phóng mặt bằng và tạo quỹ đất theo quy hoạch, kế hoạch sử dụng đất đã được cơ quan có thẩm quyền phê duyệt.</w:t>
      </w:r>
    </w:p>
    <w:p>
      <w:r>
        <w:t>- Bổ sung 10% cho ngân sách cấp huyện nơi có phát sinh nguồn thu tiền sử dụng đất theo số phát sinh thực tế trên địa bàn để thực hiện nhiệm vụ chi đầu tư phát triển.</w:t>
      </w:r>
    </w:p>
    <w:p>
      <w:r>
        <w:t>l ) Chủ trì phối hợp với Cục Thuế tỉnh, Sở Kế hoạch và Đầu tư tham mưu Ủy ban nhân dân tỉnh hoàn thành việc hoàn  tr ả số tiền ứng trước tiền thuê đất đã nộp cho các nhà đầu tư tại Khu du lịch Bắc bán đ ả o Cam Ranh trong năm 2024.</w:t>
      </w:r>
    </w:p>
    <w:p>
      <w:r>
        <w:t>m) Triển khai đồng bộ, hiệu quả các giải pháp để bổ sung khai thác nguồn thu; phối hợp với Cục Thuế tỉnh đôn đốc thu hồi các khoản nợ đọng thuế, giảm tỷ lệ nợ đọng thuế; tiếp tục triển khai thực hiện cải cách thủ tục hành chính về thuế, đẩy mạnh điện tử hóa quản lý thuế; quản lý chặt chẽ đối tượng hoàn thuế đảm bảo đúng quy định của pháp luật; thu đúng, đủ, kịp thời các khoản thuế, phí, lệ phí và thu khác vào ngân sách nhà nước; thực hiện nghiêm quy định về đấu giá khi thực hiện chuyển nhượng, cho thuê tài sản công, giao đất, cho thuê đất theo quy định của pháp luật;... Trong đó, triển khai thực hiện hiệu quả kế hoạch huy động, khai thác, sử dụng nguồn thu từ đất đai (thu tiền sử dụng đất, đấu giá quyền sử dụng đất, truy thu tiền thuê đất các dự án) để ưu tiên đầu tư, xây dựng các dự án trọng điểm về kết cấu hạ tầng giao thông, đô thị, vùng công nghiệp mang tính kết nối, tạo động lực; các công trình văn hóa - xã hội lớn; các chương trình mục tiêu phát triển bền vững; chuyển đổi số, gắn với việc tạo lập hạ tầng nền tảng của đô thị trực thuộc Trung ương theo quy định.</w:t>
      </w:r>
    </w:p>
    <w:p>
      <w:r>
        <w:t>3. Các sở: Nông nghiệp và Phát triển nông thôn, Ban Dân tộc, Sở Lao động - Thương binh và Xã hội là cơ quan thường trực các chương trình mục tiêu quốc gia (Chương trình MTQG xây dựng nông thôn mới, Chương trình MTQG phát triển KTXH vùng đồng bào dân tộc thiểu số và miền núi, Chương trình MTQG giảm nghèo bền vững) chủ trì, phối hợp với Ủy ban nhân dân các huyện, thi xã, thành phố tham mưu Ủy ban nhân dân tỉnh trình Hội đồng nhân dân tỉnh điều chỉnh kế hoạch đầu tư 5 năm 2021-2025 của Chương trình (nếu có), theo dõi, giám sát việc triển khai các Chương trình trong năm 2024 theo kế hoạch được giao.</w:t>
      </w:r>
    </w:p>
    <w:p>
      <w:r>
        <w:t>4. Ủy ban nhân dân các huyện, thị xã, thành phố:</w:t>
      </w:r>
    </w:p>
    <w:p>
      <w:r>
        <w:t>a) Căn cứ nhiệm vụ thu, chi ngân sách nhà nước được Ủy ban nhân dân tỉnh giao; Ủy ban nhân dân các huyện, thị xã, thành phố trình Hội đồng nhân dân cùng cấp quyết định dự toán thu, chi ngân sách trên địa bàn.</w:t>
      </w:r>
    </w:p>
    <w:p>
      <w:r>
        <w:t>b) Phân bổ vốn đầu tư công theo nhiệm vụ đã được phân cấp. Thực hiện phân bổ vốn theo đúng nguyên tắc, thứ tự ưu tiên như sau: (i) Bố trí vốn để thanh toán đủ số nợ đọng xây dựng cơ bản theo quy định (nếu cỏ); (ii) Thu hồi toàn bộ số vốn ứng trước còn lại phải thu hồi trong Kế hoạch đầu tư công trung hạn giai đoạn 2021-2025; (iii) Bố trí đủ vốn đối ứng cho các dự án sử dụng nguồn vốn cấp tỉnh quản lý hỗ trợ đã được Ủy ban nhân dân tỉnh giao kế hoạch vốn; (iv) Bố trí vốn khắc phục, phòng chống thiên tai; (v) Bố trí đủ vốn cho các dự án hoàn thành trong năm 2024 để phát huy hiệu quả đầu tư; (vi) Bố trí vốn cho các dự án chuy ể n tiếp hoàn thành sau năm 2024 theo tiến độ, đồng thời đảm bảo thời gian bố trí vốn của các dự án theo quy định tại khoản 2 Điều 52 của Luật Đầu tư công; (vii) Bố trí cho các dự án khởi công mới năm 2024 thuộc kế hoạch đầu tư công trung hạn 2021-2025, trong đó ưu tiên các dự án thuộc lĩnh vực giáo dục, đào tạo và dạy nghề theo quy định của Chính phủ, đã hoàn thành thủ tục đầu tư và được cấp có thẩm quyền quyết định chủ trương đầu tư, quyết định đầu tư dự án theo quy định, đáp ứng tỷ lệ đầu tư cho giáo dục bằng 20% tổng vốn phân cấp cho cấp huyện.</w:t>
      </w:r>
    </w:p>
    <w:p>
      <w:r>
        <w:t>c) Thông báo kế hoạch nguồn vốn cấp tỉnh hỗ trợ đầu tư dự án cho các chủ đầu tư trực thuộc thực hiện theo quy định.</w:t>
      </w:r>
    </w:p>
    <w:p>
      <w:r>
        <w:t>d) Phân b ổ  vốn đầu tư công cho cấp xã; hướng dẫn, kiểm tra Ủy ban nhân dân cấp xã trong công tác thực hiện các thủ tục, quản lý đầu tư theo quy định hiện hành.</w:t>
      </w:r>
    </w:p>
    <w:p>
      <w:r>
        <w:t>đ) Theo dõi, nộp hoàn trả về ngân sách cấp tỉnh nguồn thu tiền sử dụng đất của các dự án khu tái định cư trên địa bàn các huyện, thị xã, thành phố sử dụng vốn từ nguồn Quỹ phát triển đất của tỉnh để hoàn trả lại Quỹ phát triển đất của tỉnh theo quy định tại Quyết định số 40/2010/QĐ-TTg ngày 12/5/2010 của Thủ tướng Chính phủ; đồng thời có văn bản báo cáo Sở Kế hoạch và Đầu tư, Sở Tài chính để tham mưu Ủy ban nhân dân tỉnh trình Hội đồng nhân dân tỉnh phân bổ nguồn vốn đầu tư cho các dự án khu tái định cư trên địa bàn tỉnh.</w:t>
      </w:r>
    </w:p>
    <w:p>
      <w:r>
        <w:t>e) Trích 10% nguồn thu tiền sử dụng đất ngân sách cấp huyện để bổ sung Quỹ phát triển đất tỉnh sử dụng để ứng vốn cho Tổ chức phát triển quỹ đất và các tổ chức khác để thực hiện việc bồi thường, giải phóng mặt bằng và tạo quỹ đất theo quy hoạch, kế hoạch sử dụng đất đã được cơ quan có thẩm quyền phê duyệt.</w:t>
      </w:r>
    </w:p>
    <w:p>
      <w:r>
        <w:t>5. Các Sở: Tài nguyên và Môi trường, Tài chính và các đơn vị liên quan thực hiện kế hoạch đấu giá quyền sử dụng đất trên địa bàn tỉnh Khánh Hòa giai đoạn 2023-2025, dự kiến nguồn thu từ đấu giá quyền sử dụng đất từng năm theo Kế hoạch số 7201/KH-UBND ngày 20/7/2023 của Ủy ban nhân dân tỉnh để tạo nguồn thu cho ngân sách t ỉ nh, bổ sung nguồn vốn đầu tư công trung hạn giai đoạn 2021-2025 để thực hiện đầu tư các dự án đầu tư công trọng điểm theo định hướng tại Nghị quyết số 25-NQ/T U  ngày 30/9/2022 của Tỉnh ủy và Đề án tổng thể giảm nghèo của 2 huyện Khánh Sơn và Khánh Vĩnh giai đoạn 2021-2025.</w:t>
      </w:r>
    </w:p>
    <w:p>
      <w:r>
        <w:t>6. Cục Thuế tỉnh và Cục Hải quan tỉnh:</w:t>
      </w:r>
    </w:p>
    <w:p>
      <w:r>
        <w:t>- Chủ động rà soát các nguồn thu phát sinh trên địa bàn tỉnh; phối hợp chặt chẽ, thường xuyên nắm tình hình chấp hành pháp luật về thuế của các tổ chức, cá nhân hoạt động sản xuất, kinh doanh thuộc mọi thành phần kinh tế để kịp thời đề xuất, tham mưu Ủy ban nhân dân tỉnh các giải pháp quản lý phù hợp.</w:t>
      </w:r>
    </w:p>
    <w:p>
      <w:r>
        <w:t>- Thực hiện tốt công tác quản lý hoàn thuế GTGT, thực hiện kiểm tra trước khi hoàn thuế đối với 100% các trường hợp rủi ro cao, kịp thời phát hiện, xử lý nghiêm đối với các hành vi gian lận, lợi dụng chính sách hoàn thuế, chiếm đoạt tiền từ ngân sách nhà nước.</w:t>
      </w:r>
    </w:p>
    <w:p>
      <w:r>
        <w:t>- Chủ động đề ra kế hoạch, tham mưu Ủy ban nhân dân tỉnh các giải pháp để thu hồi nợ đọng thuế; đẩy nhanh tiến độ triển khai việc sử dụng hóa đơn điện tử trong bán hàng và cung cấp dịch vụ cho các doanh nghiệp trên địa bàn tỉnh.</w:t>
      </w:r>
    </w:p>
    <w:p>
      <w:r>
        <w:t>- Định kỳ hàng tháng báo cáo tiến độ thu ngân sách nhà nước cho Ủy ban nhân dân tỉnh; đồng gửi Sở Tài chính, trong đó đánh giá tình hình thực hiện các khoản thu trên địa bàn, nguyên nhân tác động tăng, giảm thu; tình hình nợ thuế; những khó khăn vướng mắc và tham mưu các giải pháp tháo gỡ khó khăn.</w:t>
      </w:r>
    </w:p>
    <w:p>
      <w:r>
        <w:t>- Giao Cục thuế tỉnh, Cục Hải quan tỉnh chịu trách nhiệm triển khai các giải pháp để đôn đốc nguồn thu vào ngân sách nhà nước để hoàn thành và hoàn thành vượt mức chỉ tiêu kế hoạch đã đề ra.</w:t>
      </w:r>
    </w:p>
    <w:p>
      <w:r>
        <w:t>7. Các sở, ban, ngành; Ủy ban nhân dân các huyện, thị xã, thành phố triển khai giao dự toán thu, chi ngân sách và vốn đầu tư công năm 2024 đến từng đơn vị, đồng thời báo cáo Sở Tài chính, Sở Kế hoạch và Đầu tư tổng hợp, báo cáo Ủy ban nhân dân tỉnh theo quy định. Đẩy nhanh tiến độ thực hiện, giải ngân kế hoạch vốn đầu tư công gắn với trách nhiệm người đứng đầu, xem đây là một trong những nhiệm vụ trọng tâm, phấn đấu giải ngân hết số vốn được giao trong năm 2024, không để phát sinh tham nhũng, tiêu cực, lãng phí nguồn lực.</w:t>
      </w:r>
    </w:p>
    <w:p>
      <w:r>
        <w:t>Điều 3.  Chánh Văn phòng UBND tỉnh; Giám đốc các sở, ban, ngành; Lãnh đạo Cục Thuế, Cục Hải quan; Chủ tịch UBND các huyện, thị xã, thành phố và Thủ trưởng các cơ quan, đơn vị liên quan chịu trách nhiệm thi hành Quyết định này kể từ ngày ký./.</w:t>
      </w:r>
    </w:p>
    <w:p>
      <w:r>
        <w:t>Nơi nhận:</w:t>
      </w:r>
    </w:p>
    <w:p>
      <w:r>
        <w:t>- Như Điều 3;</w:t>
      </w:r>
    </w:p>
    <w:p>
      <w:r>
        <w:t>- Văn phòng Chính phủ;</w:t>
      </w:r>
    </w:p>
    <w:p>
      <w:r>
        <w:t>- Bộ KHĐT, Bộ TC, KTNN;</w:t>
      </w:r>
    </w:p>
    <w:p>
      <w:r>
        <w:t>- CT và các PCT UBND tỉnh;</w:t>
      </w:r>
    </w:p>
    <w:p>
      <w:r>
        <w:t>- HĐND, UBND các huyện, thị xã, thành phố;</w:t>
      </w:r>
    </w:p>
    <w:p>
      <w:r>
        <w:t>- Đoàn đại biểu Quốc hội tỉnh;</w:t>
      </w:r>
    </w:p>
    <w:p>
      <w:r>
        <w:t>- Lưu: VT, TL, CN, HL</w:t>
      </w:r>
    </w:p>
    <w:p>
      <w:r>
        <w:t>TM. ỦY BAN NHÂN DÂN</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