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3129/QĐ-UBND năm 2024 về Danh mục các loại cây trồng lâu năm được chuyển đổi trên đất trồng lúa còn lại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3129/QĐ-UBND</w:t>
      </w:r>
    </w:p>
    <w:p>
      <w:r>
        <w:t>Sóc Trăng, ngày 09 tháng 12 năm 2024</w:t>
      </w:r>
    </w:p>
    <w:p>
      <w:r>
        <w:t>QUYẾT ĐỊNH</w:t>
      </w:r>
    </w:p>
    <w:p>
      <w:r>
        <w:t>VỀ VIỆC BAN HÀNH DANH MỤC CÁC LOẠI CÂY TRỒNG LÂU NĂM ĐƯỢC CHUYỂN ĐỔI TRÊN ĐẤT TRỒNG LÚA CÒN LẠI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112/2024/NĐ-CP ngày 11/9/2024 của Chính phủ quy định chi tiết về đất trồng lúa;</w:t>
      </w:r>
    </w:p>
    <w:p>
      <w:r>
        <w:t>Theo đề nghị của Giám đốc Sở Nông nghiệp và Phát triển nông thôn tỉnh Sóc Trăng (Tờ trình số 370/TTr-SNN ngày 28/11/2024).</w:t>
      </w:r>
    </w:p>
    <w:p>
      <w:r>
        <w:t>QUYẾT ĐỊNH:</w:t>
      </w:r>
    </w:p>
    <w:p>
      <w:r>
        <w:t>Điều 1.  Ban hành kèm theo Quyết định này Danh mục các loại cây trồng lâu năm được chuyển đổi trên đất trồng lúa còn lại trên địa bàn tỉnh Sóc Trăng.</w:t>
      </w:r>
    </w:p>
    <w:p>
      <w:r>
        <w:t>(Danh mục kèm theo).</w:t>
      </w:r>
    </w:p>
    <w:p>
      <w:r>
        <w:t>Điều 2. Tổ chức thực hiện</w:t>
      </w:r>
    </w:p>
    <w:p>
      <w:r>
        <w:t>1. Sở Nông nghiệp và Phát triển nông thôn</w:t>
      </w:r>
    </w:p>
    <w:p>
      <w:r>
        <w:t>a) Chủ trì, phối hợp với các Sở, ngành có liên quan, Ủy ban nhân dân các huyện, thị xã, thành phố chỉ đạo, hướng dẫn thực hiện lựa chọn danh mục các loại cây trồng lâu năm được chuyển đổi trên đất trồng lúa còn lại trên địa bàn tỉnh Sóc Trăng đảm bảo theo đúng quy định.</w:t>
      </w:r>
    </w:p>
    <w:p>
      <w:r>
        <w:t>b) Tiến hành rà soát, đề xuất Chủ tịch Ủy ban nhân dân tỉnh sửa đổi, bổ sung danh mục các loại cây trồng lâu năm được chuyển đổi trên đất trồng lúa còn lại trên địa bàn tỉnh khi có thay đổi về loại cây trồng.</w:t>
      </w:r>
    </w:p>
    <w:p>
      <w:r>
        <w:t>2. Ủy ban nhân dân các huyện, thị xã, thành phố</w:t>
      </w:r>
    </w:p>
    <w:p>
      <w:r>
        <w:t>Chỉ đạo các phòng, ban chuyên môn, Ủy ban nhân dân các xã, phường, thị trấn căn cứ vào điều kiện thực tế của từng vùng, danh mục các loại cây trồng lâu năm được chuyển đổi trên đất trồng lúa còn lại; lựa chọn, bố trí các cây trồng phù hợp với quy hoạch sử dụng đất và điều kiện thực tế của địa phương theo đúng quy định, đảm bảo sản xuất hiệu quả.</w:t>
      </w:r>
    </w:p>
    <w:p>
      <w:r>
        <w:t>Điều 3.  Chánh Văn phòng Ủy ban nhân dân tỉnh, Giám đốc Sở Nông nghiệp và Phát triển nông thôn, Sở Tài nguyên và Môi trường, Thủ trưởng các Sở, ngành, Chủ tịch Ủy ban nhân dân các huyện, thị xã, thành phố, tỉnh Sóc Trăng và các cơ quan, tổ chức, cá nhân có liên quan chịu trách nhiệm thi hành Quyết định này kể từ ngày ký ./.</w:t>
      </w:r>
    </w:p>
    <w:p>
      <w:r>
        <w:t>Nơi nhận:</w:t>
      </w:r>
    </w:p>
    <w:p>
      <w:r>
        <w:t>- Như Điều 3;</w:t>
      </w:r>
    </w:p>
    <w:p>
      <w:r>
        <w:t>- Bộ NN&amp;PTNT;</w:t>
      </w:r>
    </w:p>
    <w:p>
      <w:r>
        <w:t>- TT.TU, TT. HĐND tỉnh;</w:t>
      </w:r>
    </w:p>
    <w:p>
      <w:r>
        <w:t>- CT và các PCT UBND tỉnh;</w:t>
      </w:r>
    </w:p>
    <w:p>
      <w:r>
        <w:t>- Công báo tỉnh;</w:t>
      </w:r>
    </w:p>
    <w:p>
      <w:r>
        <w:t>- Cổng TTĐT tỉnh;</w:t>
      </w:r>
    </w:p>
    <w:p>
      <w:r>
        <w:t>- Trang TTĐT VP UBND tỉnh;</w:t>
      </w:r>
    </w:p>
    <w:p>
      <w:r>
        <w:t>- Lưu: VT, KT.</w:t>
      </w:r>
    </w:p>
    <w:p>
      <w:r>
        <w:t>KT. CHỦ TỊCH</w:t>
      </w:r>
    </w:p>
    <w:p>
      <w:r>
        <w:t>PHÓ CHỦ TỊCH</w:t>
      </w:r>
    </w:p>
    <w:p>
      <w:r>
        <w:t>Vương Quốc Nam</w:t>
      </w:r>
    </w:p>
    <w:p>
      <w:r>
        <w:t>DANH MỤC</w:t>
      </w:r>
    </w:p>
    <w:p>
      <w:r>
        <w:t>CÁC LOẠI CÂY TRỒNG LÂU NĂM ĐƯỢC CHUYỂN ĐỔI TRÊN ĐẤT TRỒNG LÚA CÒN LẠI TRÊN ĐỊA BÀN TỈNH SÓC TRĂNG</w:t>
      </w:r>
    </w:p>
    <w:p>
      <w:r>
        <w:t>(Kèm theo Quyết định số 3129/QĐ-UBND ngày 09 tháng 12 năm 2024 của Chủ tịch Ủy ban nhân dân tỉnh Sóc Trăng)</w:t>
      </w:r>
    </w:p>
    <w:p>
      <w:r>
        <w:t>Stt</w:t>
      </w:r>
    </w:p>
    <w:p>
      <w:r>
        <w:t>Loại cây trồng được chuyển đổi trên đất trồng lúa còn lại</w:t>
      </w:r>
    </w:p>
    <w:p>
      <w:r>
        <w:t>1</w:t>
      </w:r>
    </w:p>
    <w:p>
      <w:r>
        <w:t>Cây Dừa</w:t>
      </w:r>
    </w:p>
    <w:p>
      <w:r>
        <w:t>2</w:t>
      </w:r>
    </w:p>
    <w:p>
      <w:r>
        <w:t>Cây Nhãn</w:t>
      </w:r>
    </w:p>
    <w:p>
      <w:r>
        <w:t>3</w:t>
      </w:r>
    </w:p>
    <w:p>
      <w:r>
        <w:t>Cây Xoài</w:t>
      </w:r>
    </w:p>
    <w:p>
      <w:r>
        <w:t>4</w:t>
      </w:r>
    </w:p>
    <w:p>
      <w:r>
        <w:t>Cây có múi (Bưởi, Cam, Chanh, Quýt,...)</w:t>
      </w:r>
    </w:p>
    <w:p>
      <w:r>
        <w:t>5</w:t>
      </w:r>
    </w:p>
    <w:p>
      <w:r>
        <w:t>Cây Mãng cầu</w:t>
      </w:r>
    </w:p>
    <w:p>
      <w:r>
        <w:t>6</w:t>
      </w:r>
    </w:p>
    <w:p>
      <w:r>
        <w:t>Cây Vú sữa</w:t>
      </w:r>
    </w:p>
    <w:p>
      <w:r>
        <w:t>7</w:t>
      </w:r>
    </w:p>
    <w:p>
      <w:r>
        <w:t>Cây Mít</w:t>
      </w:r>
    </w:p>
    <w:p>
      <w:r>
        <w:t>8</w:t>
      </w:r>
    </w:p>
    <w:p>
      <w:r>
        <w:t>Cây Ổi</w:t>
      </w:r>
    </w:p>
    <w:p>
      <w:r>
        <w:t>9</w:t>
      </w:r>
    </w:p>
    <w:p>
      <w:r>
        <w:t>Cây Chuối</w:t>
      </w:r>
    </w:p>
    <w:p>
      <w:r>
        <w:t>10</w:t>
      </w:r>
    </w:p>
    <w:p>
      <w:r>
        <w:t>Cây Khóm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