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312/QĐ-TTg năm 2024 điều chỉnh kế hoạch đầu tư công trung hạn vốn ngân sách trung ương giai đoạn 2021-2025 cho các dự án trong nội bộ của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312/QĐ-TTg</w:t>
      </w:r>
    </w:p>
    <w:p>
      <w:r>
        <w:t>Hà Nội, ngày 16 tháng 4 năm 2024</w:t>
      </w:r>
    </w:p>
    <w:p>
      <w:r>
        <w:t>QUYẾT ĐỊNH</w:t>
      </w:r>
    </w:p>
    <w:p>
      <w:r>
        <w:t>VỀ VIỆC ĐIỀU CHỈNH KẾ HOẠCH ĐẦU TƯ CÔNG TRUNG HẠN VỐN NGÂN SÁCH TRUNG ƯƠNG GIAI ĐOẠN 2021 - 2025 CHO CÁC DỰ ÁN TRONG NỘI BỘ CỦA BỘ, CƠ QUAN TRUNG ƯƠNG VÀ ĐỊA PHƯƠNG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06 năm 2019 đã được sửa đổi, bổ sung một số điều theo Luật số 64/2020/QH14, Luật số 72/2020/QH14 và Luật số 03/2022/QH15;</w:t>
      </w:r>
    </w:p>
    <w:p>
      <w:r>
        <w:t>Căn cứ các Nghị quyết của Quốc hội: số 29/2021/QH15 ngày 28 tháng 7 năm 2021 về Kế hoạch đầu tư công trung hạn giai đoạn 2021 - 2025; số 69/2022/QH15 ngày 11 tháng 11 năm 2022 về dự toán ngân sách nhà nước năm 2023; số 93/2023/QH15 ngày 22 tháng 6 năm 2023 về phân bổ vốn Chương trình phục hồi và phát triển kinh tế - xã hội; phân bổ, điều chỉnh kế hoạch đầu tư công trung hạn vốn ngân sách trung ương giai đoạn 2021-2025 và phân bổ kế hoạch đầu tư vốn ngân sách trung ương năm 2023 của các Chương trình mục tiêu quốc gia;</w:t>
      </w:r>
    </w:p>
    <w:p>
      <w:r>
        <w:t>Xét đề nghị của Bộ trưởng Bộ Kế hoạch và Đầu tư tại Tờ trình số 202/TTr-BKHĐT ngày 26 tháng 03 năm 2024, Văn bản số 221/BKHĐT-TH ngày 04 tháng 04 năm 2024.</w:t>
      </w:r>
    </w:p>
    <w:p>
      <w:r>
        <w:t>QUYẾT ĐỊNH:</w:t>
      </w:r>
    </w:p>
    <w:p>
      <w:r>
        <w:t>Điều 1.  Điều chỉnh giảm kế hoạch đầu tư công trung hạn vốn ngân sách trung ương giai đoạn 2021 - 2025 của các dự án đã được giao kế hoạch đầu tư công trung hạn để điều chỉnh tăng tương ứng kế hoạch đầu tư công trung hạn vốn ngân sách trung ương giai đoạn 2021 - 2025 cho các dự án trong nội bộ của các bộ, cơ quan trung ương và địa phương tại Phụ lục kèm theo.</w:t>
      </w:r>
    </w:p>
    <w:p>
      <w:r>
        <w:t>Điều 2.  Triển khai thực hiện:</w:t>
      </w:r>
    </w:p>
    <w:p>
      <w:r>
        <w:t>1. Các bộ, cơ quan trung ương và địa phương căn cứ kế hoạch đầu tư công trung hạn vốn ngân sách trung ương giai đoạn 2021 - 2025 được điều chỉnh tại Điều 1 Quyết định này:</w:t>
      </w:r>
    </w:p>
    <w:p>
      <w:r>
        <w:t>a) Thông báo hoặc quyết định giao kế hoạch đầu tư công trung hạn vốn ngân sách trung ương giai đoạn 2021 - 2025 cho các cơ quan, đơn vị trực thuộc, bảo đảm theo đúng quy định của pháp luật về đầu tư công, các Nghị quyết của Quốc hội, đúng mục đích, hiệu quả.</w:t>
      </w:r>
    </w:p>
    <w:p>
      <w:r>
        <w:t>b) Có trách nhiệm hoàn thành các dự án điều chỉnh giảm kế hoạch đầu tư công trung hạn vốn ngân sách trung ương giai đoạn 2021 - 2025, bảo đảm đúng thời gian theo quy định của Luật Đầu tư công; không đề xuất cấp có thẩm quyền bổ sung thêm vốn ngân sách trung ương cho các dự án đã điều chỉnh giảm kế hoạch đầu tư công trung hạn giai đoạn 2021 - 2025.</w:t>
      </w:r>
    </w:p>
    <w:p>
      <w:r>
        <w:t>c)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chạy chọt.</w:t>
      </w:r>
    </w:p>
    <w:p>
      <w: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 chống tiêu cực, tham nhũng, lợi ích nhóm, chạy chọt; theo dõi, kiểm tra việc thực hiện Quyết định này.</w:t>
      </w:r>
    </w:p>
    <w:p>
      <w:r>
        <w:t>Điều 3.    Thời hạn báo cáo kết quả thực hiện và giải ngân kế hoạch đầu tư công trung hạn giai đoạn 2021 - 2025.</w:t>
      </w:r>
    </w:p>
    <w:p>
      <w:r>
        <w:t>1. Báo cáo việc thông báo hoặc quyết định giao kế hoạch đầu tư công trung hạn vốn ngân sách trung ương giai đoạn 2021 - 2025 cho các cơ quan, đơn vị trực thuộc về Bộ Kế hoạch và Đầu tư, Bộ Tài chính trước ngày 05 tháng 05 năm 2024.</w:t>
      </w:r>
    </w:p>
    <w:p>
      <w:r>
        <w:t>2. Thời gian thực hiện và giải ngân kế hoạch đầu tư công trung hạn giai đoạn 2021 - 2025 thực hiện theo quy định của Luật Đầu tư công, Nghị định số 40/2020/NĐ-CP ngày 06 tháng 4 năm 2020 của Chính phủ quy định chi tiết thi hành một số điều của Luật Đầu tư công, Nghị quyết của Chính phủ và chỉ đạo của Thủ tướng Chính phủ có liên quan.</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liên quan chịu trách nhiệm thi hành Quyết định này./.</w:t>
      </w:r>
    </w:p>
    <w:p>
      <w:r>
        <w:t>Nơi nhận:</w:t>
      </w:r>
    </w:p>
    <w:p>
      <w:r>
        <w:t>- Như Điều 5;</w:t>
      </w:r>
    </w:p>
    <w:p>
      <w:r>
        <w:t>- Thủ tướng, các PTTgCP;</w:t>
      </w:r>
    </w:p>
    <w:p>
      <w:r>
        <w:t>- Các Bộ: KHĐT,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Lê Minh Khái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