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310/QĐ-UBND năm 2024 công bố Danh mục thủ tục hành chính sửa đổi, bổ sung và phê duyệt quy trình nội bộ trong giải quyết thủ tục hành chính theo cơ chế một cửa liên thông lĩnh vực Dược phẩm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310/QĐ-UBND</w:t>
      </w:r>
    </w:p>
    <w:p>
      <w:r>
        <w:t>Lạng Sơn, ngày 07 tháng 02 năm 2024</w:t>
      </w:r>
    </w:p>
    <w:p>
      <w:r>
        <w:t>QUYẾT ĐỊNH</w:t>
      </w:r>
    </w:p>
    <w:p>
      <w:r>
        <w:t>VỀ VIỆC CÔNG BỐ DANH MỤC THỦ TỤC HÀNH CHÍNH SỬA ĐỔI, BỔ SUNG VÀ PHÊ DUYỆT QUY TRÌNH NỘI BỘ TRONG GIẢI QUYẾT THỦ TỤC HÀNH CHÍNH THEO CƠ CHẾ MỘT CỬA LIÊN THÔNG LĨNH VỰC DƯỢC PHẨM THUỘC THẨM QUYỀN GIẢI QUYẾT CỦA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150/QĐ-BYT ngày 18/01/2024 của Bộ trưởng Bộ Y tế về việc công bố thủ tục hành chính được sửa đổi, bổ sung thuộc lĩnh vực dược phẩm được quy định tại Nghị định số 88/2023/NĐ-CP ngày 11/12/2023 của Chính phủ thuộc chức năng quản lý của Bộ Y tế;</w:t>
      </w:r>
    </w:p>
    <w:p>
      <w:r>
        <w:t>Theo đề nghị của Giám đốc Sở Y tế tại Tờ trình số 16/TTr-SYT ngày 31/01/2024.</w:t>
      </w:r>
    </w:p>
    <w:p>
      <w:r>
        <w:t>QUYẾT ĐỊNH:</w:t>
      </w:r>
    </w:p>
    <w:p>
      <w:r>
        <w:t>Điều 1.  Công bố kèm theo Quyết định này Danh mục 01 thủ tục hành chính sửa đổi, bổ sung và phê duyệt quy trình nội bộ trong giải quyết thủ tục hành chính theo cơ chế một cửa liên thông lĩnh vực Dược phẩm thuộc thẩm quyền giải quyết của Sở Y tế tỉnh Lạng Sơn.</w:t>
      </w:r>
    </w:p>
    <w:p>
      <w:r>
        <w:t>(Có phụ lục chi tiết kèm theo)</w:t>
      </w:r>
    </w:p>
    <w:p>
      <w:r>
        <w:t>Điều 2.  Giao Văn phòng UBND tỉnh chủ trì, phối hợp với Sở Y tế,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Thủ tục hành chính có số thứ tự 20 tại tiểu Mục II Mục A Phụ lục I; Quy trình nội bộ thủ thủ tục hành chính có số thứ tự là 01 Mục III phần I Phụ lục III ban hành kèm theo Quyết định số 1325/QĐ-UBND ngày 05/7/2022 của Chủ tịch UBND tỉnh Lạng Sơn về việc công bố Danh mục thủ tục hành chính chuẩn hoá và phê duyệt quy trình nội bộ thuộc thẩm quyền giải quyết của Sở Y tế, UBND cấp huyện, UBND cấp xã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ban, ngành;</w:t>
      </w:r>
    </w:p>
    <w:p>
      <w:r>
        <w:t>- UBND các huyện, thành phố;</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 I</w:t>
      </w:r>
    </w:p>
    <w:p>
      <w:r>
        <w:t>DANH MỤC THỦ TỤC HÀNH CHÍNH SỬA ĐỔI, BỔ SUNG TRONG LĨNH VỰC DƯỢC PHẨM THUỘC THẨM QUYỀN GIẢI QUYẾT CỦA SỞ Y TẾ TỈNH LẠNG SƠN (01 TTHC)</w:t>
      </w:r>
    </w:p>
    <w:p>
      <w:r>
        <w:t>(Kèm theo Quyết định số 310/QĐ-UBND ngày 07/02/2024 của Chủ tịch UBND tỉnh Lạng Sơn)</w:t>
      </w:r>
    </w:p>
    <w:p>
      <w:r>
        <w:t>Số TT</w:t>
      </w:r>
    </w:p>
    <w:p>
      <w:r>
        <w:t>Mã số</w:t>
      </w:r>
    </w:p>
    <w:p>
      <w:r>
        <w:t>Tên TTHC</w:t>
      </w:r>
    </w:p>
    <w:p>
      <w:r>
        <w:t>Thời hạn giải quyết theo quy định</w:t>
      </w:r>
    </w:p>
    <w:p>
      <w:r>
        <w:t>Địa điểm thực hiện</w:t>
      </w:r>
    </w:p>
    <w:p>
      <w:r>
        <w:t>Cách thức thực hiện</w:t>
      </w:r>
    </w:p>
    <w:p>
      <w:r>
        <w:t>Căn cứ pháp lýi</w:t>
      </w:r>
    </w:p>
    <w:p>
      <w:r>
        <w:t>01</w:t>
      </w:r>
    </w:p>
    <w:p>
      <w:r>
        <w:t>1.003613.000.00.00.H37</w:t>
      </w:r>
    </w:p>
    <w:p>
      <w:r>
        <w:t>Kê khai lại giá thuốc sản xuất trong nước</w:t>
      </w:r>
    </w:p>
    <w:p>
      <w:r>
        <w:t>07 ngày làm việc kể từ ngày tiếp nhận hồ sơ đầy đủ,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 Sở Y tế Lạng Sơn. Địa chỉ: Số 50, đường Đinh Tiên Hoàng, phường Chi Lăng, thành phố Lạng Sơn.</w:t>
      </w:r>
    </w:p>
    <w:p>
      <w:r>
        <w:t>- Tiếp nhận hồ sơ: trực tiếp, qua dịch vụ bưu chính công ích, qua dịch vụ công trực tuyến tại địa chỉ https://dichvucong.langson.gov.vn/;</w:t>
      </w:r>
    </w:p>
    <w:p>
      <w:r>
        <w:t>- Trả kết quả qua dịch vụ công trực tuyến tại địa chỉ https://dichvucong.langson.gov.vn/.</w:t>
      </w:r>
    </w:p>
    <w:p>
      <w:r>
        <w:t>- Luật Dược năm 2016;</w:t>
      </w:r>
    </w:p>
    <w:p>
      <w:r>
        <w:t>- Nghị định số 54/2017/NĐ-CP ngày 08/5/2017 của Chính phủ Quy định chi tiết một số điều và biện pháp thi hành Luật Dược;</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 Thông tư số 41/2023/TT-BTC ngày 12/6/2023 của Bộ trưởng Bộ Tài chính quy định mức thu, chế độ thu, nộp, quản lý và sử dụng phí trong lĩnh vực dược, mỹ phẩm.</w:t>
      </w:r>
    </w:p>
    <w:p>
      <w:r>
        <w:t>PHỤ LỤC II</w:t>
      </w:r>
    </w:p>
    <w:p>
      <w:r>
        <w:t>DANH MỤC VÀ QUY TRÌNH NỘI BỘ TRONG GIẢI QUYẾT THỦ TỤC HÀNH CHÍNH THEO CƠ CHẾ MỘT CỬA LIÊN THÔNG LĨNH VỰC DƯỢC PHẨM THUỘC THẨM QUYỀN GIẢI QUYẾT CỦA SỞ Y TẾ TỈNH LẠNG SƠN</w:t>
      </w:r>
    </w:p>
    <w:p>
      <w:r>
        <w:t>(kèm theo Quyết định số 310/QĐ-UBND ngày 07/02/2024 của Chủ tịch UBND tỉnh Lạng Sơn)</w:t>
      </w:r>
    </w:p>
    <w:p>
      <w:r>
        <w:t>Phần I</w:t>
      </w:r>
    </w:p>
    <w:p>
      <w:r>
        <w:t>DANH MỤC TTHC ĐƯỢC XÂY DỰNG QUY TÌNH NỘI BỘ (01 TTHC)</w:t>
      </w:r>
    </w:p>
    <w:p>
      <w:r>
        <w:t>STT</w:t>
      </w:r>
    </w:p>
    <w:p>
      <w:r>
        <w:t>Tên thủ tục hành chính</w:t>
      </w:r>
    </w:p>
    <w:p>
      <w:r>
        <w:t>Cơ quan thực hiện</w:t>
      </w:r>
    </w:p>
    <w:p>
      <w:r>
        <w:t>01</w:t>
      </w:r>
    </w:p>
    <w:p>
      <w:r>
        <w:t>Kê khai lại giá thuốc sản xuất trong nước</w:t>
      </w:r>
    </w:p>
    <w:p>
      <w:r>
        <w:t>Sở Y tế, Cục Quản lý Y Dược cổ truyền/Cục Quản lý Dược</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Thủ tục: Kê khai lại giá thuốc sản xuất trong nước</w:t>
      </w:r>
    </w:p>
    <w:p>
      <w:r>
        <w:t>Tổng thời gian thực hiện TTHC:  07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được phân công giải quyết TTHC.</w:t>
      </w:r>
    </w:p>
    <w:p>
      <w:r>
        <w:t>Công chức TN&amp;TKQ tại TTPVHCC</w:t>
      </w:r>
    </w:p>
    <w:p>
      <w:r>
        <w:t>0,5 ngày làm việc</w:t>
      </w:r>
    </w:p>
    <w:p>
      <w:r>
        <w:t>B2</w:t>
      </w:r>
    </w:p>
    <w:p>
      <w:r>
        <w:t>Thẩm định hồ sơ:</w:t>
      </w:r>
    </w:p>
    <w:p>
      <w:r>
        <w:t>- Nếu hồ sơ không đáp ứng: dự thảo văn bản thông báo cơ sở kê khai giá xem xét lại mức giá kê khai lại và nêu rõ lý do;</w:t>
      </w:r>
    </w:p>
    <w:p>
      <w:r>
        <w:t>- Nếu hồ sơ đáp ứng: dự thảo văn bản báo cáo Cục Quản lý Y Dược cổ truyền (đối với thuốc cổ truyền), Cục Quản lý Dược (đối với các thuốc còn lại) trình lãnh đạo Phòng Nghiệp vụ Y - Dược.</w:t>
      </w:r>
    </w:p>
    <w:p>
      <w:r>
        <w:t>Công chức được phân công giải quyết TTHC</w:t>
      </w:r>
    </w:p>
    <w:p>
      <w:r>
        <w:t>02 ngày làm việc</w:t>
      </w:r>
    </w:p>
    <w:p>
      <w:r>
        <w:t>B3</w:t>
      </w:r>
    </w:p>
    <w:p>
      <w:r>
        <w:t>Xem xét văn bản của Công chức trình, trình Lãnh đạo Sở Y tế</w:t>
      </w:r>
    </w:p>
    <w:p>
      <w:r>
        <w:t>Lãnh đạo phòng Nghiệp vụ Y - Dược</w:t>
      </w:r>
    </w:p>
    <w:p>
      <w:r>
        <w:t>0,5 ngày làm việc</w:t>
      </w:r>
    </w:p>
    <w:p>
      <w:r>
        <w:t>B4</w:t>
      </w:r>
    </w:p>
    <w:p>
      <w:r>
        <w:t>Ký duyệt báo cáo về giá thuốc kê khai lại, chuyển văn thư.</w:t>
      </w:r>
    </w:p>
    <w:p>
      <w:r>
        <w:t>Lãnh</w:t>
      </w:r>
    </w:p>
    <w:p>
      <w:r>
        <w:t>đạo Sở</w:t>
      </w:r>
    </w:p>
    <w:p>
      <w:r>
        <w:t>0,5 ngày làm việc</w:t>
      </w:r>
    </w:p>
    <w:p>
      <w:r>
        <w:t>B5</w:t>
      </w:r>
    </w:p>
    <w:p>
      <w:r>
        <w:t>Vào sổ, đóng dấu, phát hành văn bản đi.</w:t>
      </w:r>
    </w:p>
    <w:p>
      <w:r>
        <w:t>Văn thư Sở Y tế</w:t>
      </w:r>
    </w:p>
    <w:p>
      <w:r>
        <w:t>0,5 ngày làm việc</w:t>
      </w:r>
    </w:p>
    <w:p>
      <w:r>
        <w:t>B6</w:t>
      </w:r>
    </w:p>
    <w:p>
      <w:r>
        <w:t>Tổng hợp báo cáo của Sở Y tế về giá thuốc kê khai lại và công bố trên Cổng thông tin điện tử của Cục Quản lý Y Dược cổ truyền đối với thuốc cổ truyền, Cục Quản lý Dược đối với các thuốc còn lại.</w:t>
      </w:r>
    </w:p>
    <w:p>
      <w:r>
        <w:t>Cục Quản lý Y Dược cổ truyền, Cục Quản lý Dược</w:t>
      </w:r>
    </w:p>
    <w:p>
      <w:r>
        <w:t>2,5 ngày làm việc</w:t>
      </w:r>
    </w:p>
    <w:p>
      <w:r>
        <w:t>B7</w:t>
      </w:r>
    </w:p>
    <w:p>
      <w:r>
        <w:t>- Trả kết quả trên Hệ thống thông tin giải quyết TTHC của tỉnh;</w:t>
      </w:r>
    </w:p>
    <w:p>
      <w:r>
        <w:t>- Chuyển kết quả cho Bộ phận TN&amp;TKQ để trả cho công dân.</w:t>
      </w:r>
    </w:p>
    <w:p>
      <w:r>
        <w:t>Công chức được phân công giải quyết TTHC</w:t>
      </w:r>
    </w:p>
    <w:p>
      <w:r>
        <w:t>0,5 ngày làm việc</w:t>
      </w:r>
    </w:p>
    <w:p>
      <w:r>
        <w:t>B8</w:t>
      </w:r>
    </w:p>
    <w:p>
      <w:r>
        <w:t>Trả kết quả cho công dân, thống kê, theo dõi</w:t>
      </w:r>
    </w:p>
    <w:p>
      <w:r>
        <w:t>Công chức TN&amp;TKQ tại TTPVHCC/NVBĐ</w:t>
      </w:r>
    </w:p>
    <w:p>
      <w:r>
        <w:t>Không tính thời gian</w:t>
      </w:r>
    </w:p>
    <w:p>
      <w:r>
        <w:t>Tổng thời gian giải quyết</w:t>
      </w:r>
    </w:p>
    <w:p>
      <w:r>
        <w:t>07 ngày làm việc</w:t>
      </w:r>
    </w:p>
    <w:p>
      <w:r>
        <w:t>Ghi chú:   Khi cơ sở nhận được văn bản yêu cầu cơ sở kinh doanh dược báo cáo về mức giá của mặt hàng thuốc do cơ sở đã kê khai, kê khai lại, trong thời hạn  30 ngày  kể từ ngày có văn bản của cơ quan quản lý nhà nước có thẩm quyền, cơ sở phải có văn bản phản hồi báo cáo về mức giá kê khai phù hợp với mặt bằng giá kê khai của mặt hàng tương tự trên thị trường hoặc phù hợp với biến động của yếu tố hình thành giá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