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quy định về chức năng, nhiệm vụ, quyền hạn của Thanh tra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31/2023/QĐ-UBND</w:t>
      </w:r>
    </w:p>
    <w:p>
      <w:r>
        <w:t>Bắc Kạn, ngày 24 tháng 11 năm 2023</w:t>
      </w:r>
    </w:p>
    <w:p>
      <w:r>
        <w:t>QUYẾT ĐỊNH</w:t>
      </w:r>
    </w:p>
    <w:p>
      <w:r>
        <w:t>BAN HÀNH QUY ĐỊNH CHỨC NĂNG, NHIỆM VỤ, QUYỀN HẠN CỦA THANH TRA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Khiếu nại ngày 11 tháng 11 năm 2011;</w:t>
      </w:r>
    </w:p>
    <w:p>
      <w:r>
        <w:t>Căn cứ Luật Tiếp công dân ngày 25 tháng 11 năm 2013;</w:t>
      </w:r>
    </w:p>
    <w:p>
      <w:r>
        <w:t>Căn cứ Luật Tố cáo ngày 12 tháng 6 năm 2018;</w:t>
      </w:r>
    </w:p>
    <w:p>
      <w:r>
        <w:t>Căn cứ Luật Phòng, chống tham nhũng ngày 20 tháng 11 năm 2018;</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43/2023/NĐ-CP ngày 30 tháng 6 năm 2023 của Chính phủ quy định chi tiết một số điều và biện pháp thi hành Luật Thanh tra;</w:t>
      </w:r>
    </w:p>
    <w:p>
      <w:r>
        <w:t>Theo đề nghị của Chánh Thanh tra tỉnh.</w:t>
      </w:r>
    </w:p>
    <w:p>
      <w:r>
        <w:t>QUYẾT ĐỊNH:</w:t>
      </w:r>
    </w:p>
    <w:p>
      <w:r>
        <w:t>Điều 1.  Ban hành kèm theo Quyết định này Quy định chức năng, nhiệm vụ, quyền hạn của Thanh tra tỉnh Bắc Kạn.</w:t>
      </w:r>
    </w:p>
    <w:p>
      <w:r>
        <w:t>Điều 2.  Quyết định này có hiệu lực thi hành kể từ ngày 04 tháng 12 năm 2023 và thay thế Quyết định số 19/2020/QĐ-UBND ngày 01 tháng 10 năm 2020 của Ủy ban nhân dân tỉnh về ban hành quy định chức năng, nhiệm vụ, quyền hạn và cơ cấu tổ chức của Thanh tra tỉnh Bắc Kạn.</w:t>
      </w:r>
    </w:p>
    <w:p>
      <w:r>
        <w:t>Điều 3.  Chánh Văn phòng Ủy ban nhân dân tỉnh, Chánh Thanh tra tỉnh, Giám đốc các Sở, Thủ trưởng các ban, ngành cấp tỉnh, Chủ tịch Ủy ban nhân dân các huyện, thành phố và các tổ chức, cá nhân có liên quan chịu trách nhiệm thi hành Quyết định này./.</w:t>
      </w:r>
    </w:p>
    <w:p>
      <w:r>
        <w:t>Nơi nhận:</w:t>
      </w:r>
    </w:p>
    <w:p>
      <w:r>
        <w:t>- Văn phòng Chính phủ;</w:t>
      </w:r>
    </w:p>
    <w:p>
      <w:r>
        <w:t>- Thanh tra Chính phủ;</w:t>
      </w:r>
    </w:p>
    <w:p>
      <w:r>
        <w:t>- Bộ Nội vụ;</w:t>
      </w:r>
    </w:p>
    <w:p>
      <w:r>
        <w:t>- Cục Kiểm tra văn bản - Bộ Tư pháp;</w:t>
      </w:r>
    </w:p>
    <w:p>
      <w:r>
        <w:t>- Như Điều 3 (t/h);</w:t>
      </w:r>
    </w:p>
    <w:p>
      <w:r>
        <w:t>- TT. Tỉnh ủy;</w:t>
      </w:r>
    </w:p>
    <w:p>
      <w:r>
        <w:t>- TT. HĐND tỉnh;</w:t>
      </w:r>
    </w:p>
    <w:p>
      <w:r>
        <w:t>- CT, PCT UBND tỉnh;</w:t>
      </w:r>
    </w:p>
    <w:p>
      <w:r>
        <w:t>- Đoàn ĐBQH tỉnh;</w:t>
      </w:r>
    </w:p>
    <w:p>
      <w:r>
        <w:t>- Ủy ban MTTQVN tỉnh;</w:t>
      </w:r>
    </w:p>
    <w:p>
      <w:r>
        <w:t>- LĐVP;</w:t>
      </w:r>
    </w:p>
    <w:p>
      <w:r>
        <w:t>- Trung tâm CB-TH tỉnh;</w:t>
      </w:r>
    </w:p>
    <w:p>
      <w:r>
        <w:t>- Lưu: VT, TCD, NCPC (H).</w:t>
      </w:r>
    </w:p>
    <w:p>
      <w:r>
        <w:t>TM. ỦY BAN NHÂN DÂN</w:t>
      </w:r>
    </w:p>
    <w:p>
      <w:r>
        <w:t>CHỦ TỊCH</w:t>
      </w:r>
    </w:p>
    <w:p>
      <w:r>
        <w:t>Nguyễn Đăng Bình</w:t>
      </w:r>
    </w:p>
    <w:p>
      <w:r>
        <w:t>QUY ĐỊNH</w:t>
      </w:r>
    </w:p>
    <w:p>
      <w:r>
        <w:t>CHỨC NĂNG, NHIỆM VỤ, QUYỀN HẠN CỦA THANH TRA TỈNH BẮC KẠN</w:t>
      </w:r>
    </w:p>
    <w:p>
      <w:r>
        <w:t>(Ban hành kèm theo Quyết định số: 31/2023/QĐ-UBND ngày 24 tháng 11 năm 2023 của Ủy ban nhân dân tỉnh Bắc Kạn)</w:t>
      </w:r>
    </w:p>
    <w:p>
      <w:r>
        <w:t>Điều 1. Chức năng</w:t>
      </w:r>
    </w:p>
    <w:p>
      <w:r>
        <w:t>1. Thanh tra tỉnh Bắc Kạn là cơ quan chuyên môn thuộc Ủy ban nhân dân tỉnh Bắc Kạn có chức năng tham mưu,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quản lý về tổ chức, biên chế và công tác của Ủy ban nhân dân tỉnh mà trực tiếp là Chủ tịch Ủy ban nhân dân tỉnh và chịu sự chỉ đạo về công tác thanh tra, hướng dẫn về nghiệp vụ của Thanh tra Chính phủ.</w:t>
      </w:r>
    </w:p>
    <w:p>
      <w:r>
        <w:t>Điều 2. Nhiệm vụ và quyền hạn</w:t>
      </w:r>
    </w:p>
    <w:p>
      <w:r>
        <w:t>Thanh tra tỉnh thực hiện nhiệm vụ, quyền hạn về thanh tra, tiếp công dân, giải quyết khiếu nại, tố cáo và phòng, chống tham nhũng, tiêu cực theo quy định của pháp luật;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 CP ngày 04 tháng 4 năm 2014 của Chính phủ quy định tổ chức các cơ quan chuyên môn thuộc Ủy ban nhân dân tỉnh, thành phố trực thuộc Trung ương và các nhiệm vụ, quyền hạn cụ thể sau:</w:t>
      </w:r>
    </w:p>
    <w:p>
      <w:r>
        <w:t>1. Trình Ủy ban nhân dân tỉnh:</w:t>
      </w:r>
    </w:p>
    <w:p>
      <w:r>
        <w:t>a) Dự thảo quyết định, chỉ thị và các văn bản khác thuộc thẩm quyền của Ủy ban nhân dân tỉnh về lĩnh vực thanh tra, tiếp công dân, giải quyết khiếu nại, tố cáo, phòng, chống tham nhũng, tiêu cực;</w:t>
      </w:r>
    </w:p>
    <w:p>
      <w:r>
        <w:t>b) Dự thảo kế hoạch phát triển ngành; chương trình, biện pháp tổ chức thực hiện các nhiệm vụ về thanh tra, tiếp công dân, giải quyết khiếu nại, tố cáo và phòng, chống tham nhũng, tiêu cực trên địa bàn tỉnh trong phạm vi quản lý của Thanh tra tỉnh;</w:t>
      </w:r>
    </w:p>
    <w:p>
      <w:r>
        <w:t>c) Dự thảo quyết định việc phân cấp, ủy quyền nhiệm vụ quản lý nhà nước về công tác thanh tra, tiếp công dân, giải quyết khiếu nại, tố cáo và phòng, chống tham nhũng, tiêu cực cho Thanh tra tỉnh, Ủy ban nhân dân huyện, thành phố (sau đây gọi tắt là Ủy ban nhân dân cấp huyện);</w:t>
      </w:r>
    </w:p>
    <w:p>
      <w:r>
        <w:t>d) Dự thảo quyết định quy định cụ thể chức năng, nhiệm vụ, quyền hạn và cơ cấu tổ chức của Thanh tra tỉnh.</w:t>
      </w:r>
    </w:p>
    <w:p>
      <w:r>
        <w:t>2. Trình Chủ tịch Ủy ban nhân dân tỉnh dự thảo các văn bản thuộc thẩm quyền ban hành của Chủ tịch Ủy ban nhân dân tỉnh theo phân công về lĩnh vực quản lý nhà nước của Thanh tra tỉnh.</w:t>
      </w:r>
    </w:p>
    <w:p>
      <w:r>
        <w:t>3. Tổ chức thực hiện các văn bản pháp luật, chương trình, kế hoạch về thanh tra, tiếp công dân, giải quyết khiếu nại, tố cáo, phòng, chống tham nhũng, tiêu cực sau khi được phê duyệt; thông tin, tuyên truyền, phổ biến, giáo dục pháp luật về thanh tra, tiếp công dân, giải quyết khiếu nại, tố cáo và phòng, chống tham nhũng, tiêu cực.</w:t>
      </w:r>
    </w:p>
    <w:p>
      <w:r>
        <w:t>4. Hướng dẫn, kiểm tra, đôn đốc Chủ tịch Ủy ban nhân dân huyện, thành phố (sau đây gọi tắt là Chủ tịch Ủy ban nhân dân cấp huyện); Giám đốc sở, Thủ trưởng cơ quan, đơn vị thuộc Ủy ban nhân dân tỉnh trong việc thực hiện pháp luật về thanh tra, tiếp công dân, giải quyết khiếu nại, tố cáo và phòng, chống tham nhũng, tiêu cực.</w:t>
      </w:r>
    </w:p>
    <w:p>
      <w:r>
        <w:t>5. Chỉ đạo, hướng dẫn, kiểm tra công tác tổ chức, nghiệp vụ thanh tra, tiếp công dân, giải quyết khiếu nại, tố cáo, phòng, chống tham nhũng, tiêu cực đối với Thanh tra huyện, thành phố (sau đây gọi tắt là Thanh tra cấp huyện), Thanh tra sở.</w:t>
      </w:r>
    </w:p>
    <w:p>
      <w:r>
        <w:t>6. Về thanh tra:</w:t>
      </w:r>
    </w:p>
    <w:p>
      <w:r>
        <w:t>a) Xây dựng dự thảo kế hoạch thanh tra của tỉnh, hướng dẫn Thanh tra sở, Thanh tra cấp huyện xây dựng dự thảo kế hoạch thanh tra để tổng hợp vào kế hoạch thanh tra của tỉnh trình Chủ tịch Ủy ban nhân dân tỉnh ban hành;</w:t>
      </w:r>
    </w:p>
    <w:p>
      <w:r>
        <w:t>b) Tổ chức thực hiện kế hoạch thanh tra của Thanh tra tỉnh; theo dõi, đôn đốc, kiểm tra việc thực hiện kế hoạch thanh tra của Thanh tra sở, Thanh tra cấp huyện;</w:t>
      </w:r>
    </w:p>
    <w:p>
      <w:r>
        <w:t>c) Thanh tra việc thực hiện chính sách, pháp luật và nhiệm vụ, quyền hạn của cơ quan, đơn vị thuộc Ủy ban nhân dân tỉnh, Ủy ban nhân dân cấp huyện;</w:t>
      </w:r>
    </w:p>
    <w:p>
      <w:r>
        <w:t>d) Thanh tra việc quản lý vốn và tài sản nhà nước tại doanh nghiệp nhà nước do Ủy ban nhân dân tỉnh là đại diện chủ sở hữu khi được Chủ tịch Ủy ban nhân dân tỉnh giao;</w:t>
      </w:r>
    </w:p>
    <w:p>
      <w:r>
        <w:t>đ) Thanh tra hành chính, thanh tra chuyên ngành đối với cơ quan, tổ chức, cá nhân thuộc phạm vi quản lý của các sở không thành lập cơ quan thanh tra;</w:t>
      </w:r>
    </w:p>
    <w:p>
      <w:r>
        <w:t>e) Thanh tra vụ việc khác khi được Chủ tịch Ủy ban nhân dân tỉnh giao;</w:t>
      </w:r>
    </w:p>
    <w:p>
      <w:r>
        <w:t>g) Thanh tra lại vụ việc thanh tra hành chính đã có kết luận của Thanh tra sở, Thanh tra cấp huyện nhưng phát hiện có dấu hiệu vi phạm pháp luật;</w:t>
      </w:r>
    </w:p>
    <w:p>
      <w:r>
        <w:t>h) Theo dõi, đôn đốc, kiểm tra việc thực hiện kết luận, kiến nghị của Thanh tra tỉnh, quyết định xử lý về thanh tra của Chủ tịch Ủy ban nhân dân tỉnh;</w:t>
      </w:r>
    </w:p>
    <w:p>
      <w:r>
        <w:t>i) Kiểm tra tính chính xác, hợp pháp của kết luận thanh tra của Thanh tra sở, Thanh tra cấp huyện và quyết định xử lý sau thanh tra của Giám đốc sở, Thủ trưởng cơ quan, đơn vị thuộc Ủy ban nhân dân tỉnh, Chủ tịch Ủy ban nhân dân cấp huyện khi cần thiết;</w:t>
      </w:r>
    </w:p>
    <w:p>
      <w:r>
        <w:t>k) Hướng dẫn nghiệp vụ thanh tra đối với Thanh tra sở, Thanh tra cấp huyện; tổ chức bồi dưỡng nghiệp vụ cho công chức thanh tra của tỉnh;</w:t>
      </w:r>
    </w:p>
    <w:p>
      <w:r>
        <w:t>l) Tổng hợp, báo cáo kết quả công tác thanh tra.</w:t>
      </w:r>
    </w:p>
    <w:p>
      <w:r>
        <w:t>7. Về tiếp công dân:</w:t>
      </w:r>
    </w:p>
    <w:p>
      <w:r>
        <w:t>a) Hướng dẫn sở, cơ quan, đơn vị thuộc Ủy ban nhân dân tỉnh, Ủy ban nhân dân cấp huyện thực hiện việc tiếp công dân, xử lý đơn theo quy định;</w:t>
      </w:r>
    </w:p>
    <w:p>
      <w:r>
        <w:t>b) Thực hiện việc tiếp công dân, xử lý đơn thư theo quy định của pháp luật;</w:t>
      </w:r>
    </w:p>
    <w:p>
      <w:r>
        <w:t>c) Thanh tra, kiểm tra việc thực hiện pháp luật về tiếp công dân, xử lý đơn thư của sở, cơ quan, đơn vị thuộc Ủy ban nhân dân tỉnh, Ủy ban nhân dân cấp huyện;</w:t>
      </w:r>
    </w:p>
    <w:p>
      <w:r>
        <w:t>d) Tuyên truyền, phổ biến, giáo dục pháp luật về tiếp công dân, xử lý đơn thư đối với sở, cơ quan, đơn vị thuộc Ủy ban nhân dân tỉnh, Ủy ban nhân dân cấp huyện;</w:t>
      </w:r>
    </w:p>
    <w:p>
      <w:r>
        <w:t>đ) Hướng dẫn nghiệp vụ cho công chức, viên chức làm nhiệm vụ tiếp công dân, xử lý đơn thư của sở, cơ quan, đơn vị thuộc Ủy ban nhân dân tỉnh, Ủy ban nhân dân cấp huyện.</w:t>
      </w:r>
    </w:p>
    <w:p>
      <w:r>
        <w:t>e) Thực hiện nhiệm vụ, quyền hạn khác trong công tác tiếp công dân, xử lý đơn thư theo quy định của pháp luật.</w:t>
      </w:r>
    </w:p>
    <w:p>
      <w:r>
        <w:t>8. Về giải quyết khiếu nại, tố cáo:</w:t>
      </w:r>
    </w:p>
    <w:p>
      <w:r>
        <w:t>a) Hướng dẫn sở, cơ quan, đơn vị thuộc Ủy ban nhân dân tỉnh, Ủy ban nhân dân cấp huyện thực hiện việc giải quyết khiếu nại, tố cáo theo quy định;</w:t>
      </w:r>
    </w:p>
    <w:p>
      <w:r>
        <w:t>b) Thanh tra, kiểm tra trách nhiệm của Giám đốc sở, Thủ trưởng cơ quan, đơn vị thuộc Ủy ban nhân dân tỉnh; Chủ tịch Ủy ban nhân dân cấp huyện trong việc giải quyết khiếu nại, tố cáo; kiến nghị các biện pháp để làm tốt công tác giải quyết khiếu nại, tố cáo thuộc phạm vi quản lý của Chủ tịch Ủy ban nhân dân tỉnh;</w:t>
      </w:r>
    </w:p>
    <w:p>
      <w:r>
        <w:t>c) Xác minh, kết luận và kiến nghị việc giải quyết vụ việc khiếu nại, tố cáo thuộc thẩm quyền của Chủ tịch Ủy ban nhân dân tỉnh khi được giao;</w:t>
      </w:r>
    </w:p>
    <w:p>
      <w:r>
        <w:t>d) Xem xét, kết luận việc giải quyết tố cáo mà Chủ tịch Ủy ban nhân dân cấp huyện, Giám đốc sở, Thủ trưởng cơ quan, đơn vị thuộc Ủy ban nhân dân tỉnh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đ) Theo dõi, kiểm tra, đôn đốc việc thực hiện các quyết định giải quyết khiếu nại, kết luận nội dung tố cáo, quyết định xử lý tố cáo của Chủ tịch Ủy ban nhân dân tỉnh.</w:t>
      </w:r>
    </w:p>
    <w:p>
      <w:r>
        <w:t>e) Tiếp nhận, xử lý đơn khiếu nại, tố cáo; giải quyết khiếu nại, tố cáo thuộc thẩm quyền theo quy định của pháp luật.</w:t>
      </w:r>
    </w:p>
    <w:p>
      <w:r>
        <w:t>9. Về phòng, chống tham nhũng, tiêu cực:</w:t>
      </w:r>
    </w:p>
    <w:p>
      <w:r>
        <w:t>a) Thanh tra việc thực hiện các quy định của pháp luật về phòng, chống tham nhũng, tiêu cực của Ủy ban nhân dân cấp huyện, sở, cơ quan, đơn vị thuộc Ủy ban nhân dân tỉnh;</w:t>
      </w:r>
    </w:p>
    <w:p>
      <w:r>
        <w:t>b) Phối hợp với cơ quan Kiểm toán nhà nước, cơ quan Điều tra, Viện kiểm sát nhân dân, Tòa án nhân dân trong việc phát hiện hành vi tham nhũng, xử lý người có hành vi tham nhũng;</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Tiến hành xác minh kê khai tài sản, thu nhập theo quy định của pháp luật về phòng, chống tham nhũng; tổng hợp kết quả kê khai, công khai, xác minh, kết luận, xử lý vi phạm về minh bạch tài sản, thu nhập trong phạm vi địa phương mình; định kỳ báo cáo kết quả về Thanh tra Chính phủ;</w:t>
      </w:r>
    </w:p>
    <w:p>
      <w:r>
        <w:t>đ) Kiểm tra, giám sát nội bộ nhằm ngăn chặn hành vi tham nhũng trong hoạt động thanh tra, giải quyết khiếu nại, tố cáo và phòng, chống tham nhũng, tiêu cực.</w:t>
      </w:r>
    </w:p>
    <w:p>
      <w:r>
        <w:t>e) Thực hiện nhiệm vụ, quyền hạn khác trong công tác phòng, chống tham nhũng, tiêu cực theo quy định của pháp luật.</w:t>
      </w:r>
    </w:p>
    <w:p>
      <w:r>
        <w:t>10.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cán bộ, công chức, viên chức tham gia các Đoàn thanh tra, giải quyết khiếu nại, tố cáo.</w:t>
      </w:r>
    </w:p>
    <w:p>
      <w:r>
        <w:t>11. Thực hiện hợp tác quốc tế về lĩnh vực thanh tra, tiếp công dân, giải quyết khiếu nại, tố cáo và phòng, chống tham nhũng, tiêu cực theo quy định của pháp luật và sự phân công hoặc ủy quyền của Ủy ban nhân dân tỉnh, Thanh tra Chính phủ.</w:t>
      </w:r>
    </w:p>
    <w:p>
      <w:r>
        <w:t>12. Tổ chức nghiên cứu, ứng dụng tiến bộ khoa học, kỹ thuật; xây dựng cơ sở dữ liệu phục vụ công tác quản lý nhà nước và chuyên môn nghiệp vụ được giao.</w:t>
      </w:r>
    </w:p>
    <w:p>
      <w:r>
        <w:t>13. Tổ chức sơ kết, tổng kết, rút kinh nghiệm hoạt động thanh tra, tiếp công dân, giải quyết khiếu nại, tố cáo và phòng, chống tham nhũng, tiêu cực. Thực hiện công tác thông tin, tổng hợp, báo cáo kết quả công tác thanh tra, tiếp công dân, giải quyết khiếu nại, tố cáo, phòng, chống tham nhũng, tiêu cực theo quy định của Ủy ban nhân dân tỉnh và Thanh tra Chính phủ.</w:t>
      </w:r>
    </w:p>
    <w:p>
      <w:r>
        <w:t>14. Quy định chức năng, nhiệm vụ, quyền hạn của văn phòng, các phòng nghiệp vụ thuộc Thanh tra tỉnh; quản lý biên chế, công chức, thực hiện chế độ tiền lương và chính sách, chế độ đãi ngộ, đào tạo, bồi dưỡng, khen thưởng, kỷ luật đối với cán bộ, công chức thuộc phạm vi quản lý của Thanh tra tỉnh theo quy định của pháp luật và phân cấp của Ủy ban nhân dân tỉnh.</w:t>
      </w:r>
    </w:p>
    <w:p>
      <w:r>
        <w:t>15. Tham gia ý kiến về việc bổ nhiệm, miễn nhiệm, cách chức, điều động, luân chuyển, biệt phái đối với các chức danh Thanh tra thuộc Thanh tra sở, Thanh tra cấp huyện theo quy định của pháp luật.</w:t>
      </w:r>
    </w:p>
    <w:p>
      <w:r>
        <w:t>16. Quản lý, sử dụng tài chính, tài sản được giao theo quy định của pháp luật và phân cấp của Ủy ban nhân dân tỉnh.</w:t>
      </w:r>
    </w:p>
    <w:p>
      <w:r>
        <w:t>17. Thực hiện các nhiệm vụ khác do Ủy ban nhân dân tỉnh giao và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