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3088/QĐ-UBND năm 2024 phê duyệt sửa đổi Quy trình thực hiện dịch vụ công trực tuyến trong lĩnh vực Tín ngưỡng, tôn giáo thuộc thẩm quyền giải quyết của Ủy ban nhân dân tỉnh và Sở Nội vụ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3088/QĐ-UBND</w:t>
      </w:r>
    </w:p>
    <w:p>
      <w:r>
        <w:t>Quảng Bình, ngày 06 tháng 11 năm 2024</w:t>
      </w:r>
    </w:p>
    <w:p>
      <w:r>
        <w:t>QUYẾT ĐỊNH</w:t>
      </w:r>
    </w:p>
    <w:p>
      <w:r>
        <w:t>PHÊ DUYỆT SỬA ĐỔI QUY TRÌNH THỰC HIỆN DỊCH VỤ CÔNG TRỰC TUYẾN TRONG LĨNH VỰC TÍN NGƯỠNG, TÔN GIÁO THUỘC THẨM QUYỀN GIẢI QUYẾT CỦA UBND TỈNH VÀ SỞ NỘI VỤ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 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Nội vụ tại Tờ trình s ố  1708/TTr-SNV ngày 06/9/2024 và đề nghị của Chánh Văn phòng UBND tỉnh.</w:t>
      </w:r>
    </w:p>
    <w:p>
      <w:r>
        <w:t>QUYẾT ĐỊNH:</w:t>
      </w:r>
    </w:p>
    <w:p>
      <w:r>
        <w:t>Điều 1.  Phê duyệt kèm theo Quyết định này mười sáu (16) quy trình thực hiện dịch vụ công trực tuyến được sửa đổi trong lĩnh vực Tín ngưỡng, tôn giáo thuộc thẩm quyền giải quyết của UBND tỉnh và Sở Nội vụ tỉnh Quảng Bình.</w:t>
      </w:r>
    </w:p>
    <w:p>
      <w:r>
        <w:t>Điều 2.  Trên cơ sở các dịch vụ công trực tuyến đã được phê duyệt, Văn phòng UBND tỉnh, Sở Nội vụ, Sở Thông tin và Truyền thông theo chức năng, nhiệm vụ được giao có trách nhiệm:</w:t>
      </w:r>
    </w:p>
    <w:p>
      <w:r>
        <w:t>1. Phối hợp tổ chức xây dựng, chạy thử nghiệm, hoàn thiện các dịch vụ công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2. Đăng tải số điện thoại và hộp thư điện tử của đơn vị đầu mối thuộc Sở Nội vụ kèm theo dịch vụ công trực tuyến được cung cấp để tổ chức, cá nhân liên hệ khi cần được hướng dẫn, hỗ trợ.</w:t>
      </w:r>
    </w:p>
    <w:p>
      <w:r>
        <w:t>3. Văn phòng UBND tỉnh, Sở Nội vụ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TTHC/DVC trực tuyến bị thay thế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Thông tin và Truyền thông, Giám đốc Trung tâm Phục vụ hành chính công tỉnh và các tổ chức, cá nhân có liên quan chịu trách nhiệm thi hành Quyết định này./.</w:t>
      </w:r>
    </w:p>
    <w:p>
      <w:r>
        <w:t>Nơi nhận:</w:t>
      </w:r>
    </w:p>
    <w:p>
      <w:r>
        <w:t>- Như điều 4;</w:t>
      </w:r>
    </w:p>
    <w:p>
      <w:r>
        <w:t>- Cục KS TTHC - VPCP;</w:t>
      </w:r>
    </w:p>
    <w:p>
      <w:r>
        <w:t>- Chủ tịch, các PCT UBND tỉnh;</w:t>
      </w:r>
    </w:p>
    <w:p>
      <w:r>
        <w:t>- Các Sở, ban ngành thuộc UBND tỉnh;  (để biết)</w:t>
      </w:r>
    </w:p>
    <w:p>
      <w:r>
        <w:t>- UBND các huyện, thị xã, thành phố;  (để biết)</w:t>
      </w:r>
    </w:p>
    <w:p>
      <w:r>
        <w:t>- VP UBND tỉnh: LĐVP, Phòng NC-VX, Bộ phận 1 cửa tại TTPVHCC;</w:t>
      </w:r>
    </w:p>
    <w:p>
      <w:r>
        <w:t>- Lưu: VT, TDNV, KSTTHC.</w:t>
      </w:r>
    </w:p>
    <w:p>
      <w:r>
        <w:t>KT. CHỦ TỊCH</w:t>
      </w:r>
    </w:p>
    <w:p>
      <w:r>
        <w:t>PHÓ CHỦ TỊCH</w:t>
      </w:r>
    </w:p>
    <w:p>
      <w:r>
        <w:t>Hoàng Xuân Tân</w:t>
      </w:r>
    </w:p>
    <w:p>
      <w:r>
        <w:t>PHỤ LỤC</w:t>
      </w:r>
    </w:p>
    <w:p>
      <w:r>
        <w:t>QUY TRÌNH THỰC HIỆN DỊCH VỤ CÔNG TRỰC TUYẾN TRONG LĨNH VỰC TÍN NGƯỠNG, TÔN GIÁO THUỘC THẨM QUYỀN GIẢI QUYẾT CỦA UBND TỈNH VÀ SỞ NỘI VỤ TỈNH QUẢNG BÌNH</w:t>
      </w:r>
    </w:p>
    <w:p>
      <w:r>
        <w:t>(Kèm theo Quyết định số 3088/QĐ-UBND ngày 06 tháng 11 năm 2024 của Chủ tịch UBND tỉnh Quảng Bình)</w:t>
      </w:r>
    </w:p>
    <w:p>
      <w:r>
        <w:t>Phần I</w:t>
      </w:r>
    </w:p>
    <w:p>
      <w:r>
        <w:t>DANH MỤC DỊCH VỤ CÔNG TRỰC TUYẾN</w:t>
      </w:r>
    </w:p>
    <w:p>
      <w:r>
        <w:t>STT</w:t>
      </w:r>
    </w:p>
    <w:p>
      <w:r>
        <w:t>Tên dịch vụ công</w:t>
      </w:r>
    </w:p>
    <w:p>
      <w:r>
        <w:t>Áp dụng thay thế</w:t>
      </w:r>
    </w:p>
    <w:p>
      <w:r>
        <w:t>Mức độ dịch vụ công</w:t>
      </w:r>
    </w:p>
    <w:p>
      <w:r>
        <w:t>Mã số TTHC</w:t>
      </w:r>
    </w:p>
    <w:p>
      <w:r>
        <w:t>S ố  trang</w:t>
      </w:r>
    </w:p>
    <w:p>
      <w:r>
        <w:t>I</w:t>
      </w:r>
    </w:p>
    <w:p>
      <w:r>
        <w:t>DỊCH VỤ CÔNG TRỰC TUYẾN THUỘC THẨM QUYỀN GIẢI QUYẾT CỦA UBND TỈNH VÀ SỞ NỘI VỤ</w:t>
      </w:r>
    </w:p>
    <w:p>
      <w:r>
        <w:t>1</w:t>
      </w:r>
    </w:p>
    <w:p>
      <w:r>
        <w:t>Thủ tục đề nghị công nhận tổ chức tôn giáo có địa bàn hoạt động ở một tỉnh (cấp tỉnh)</w:t>
      </w:r>
    </w:p>
    <w:p>
      <w:r>
        <w:t>Quy trình số: 01.TG, Quyết định số 1816/QĐ-UBND ngày 1/7/2022 của UBND tỉnh</w:t>
      </w:r>
    </w:p>
    <w:p>
      <w:r>
        <w:t>DVC trực tuyến toàn trình</w:t>
      </w:r>
    </w:p>
    <w:p>
      <w:r>
        <w:t>1.012672.H46</w:t>
      </w:r>
    </w:p>
    <w:p>
      <w:r>
        <w:t>04</w:t>
      </w:r>
    </w:p>
    <w:p>
      <w:r>
        <w:t>2</w:t>
      </w:r>
    </w:p>
    <w:p>
      <w:r>
        <w:t>Thủ tục đăng ký sửa  đ ổi hiến chương của tổ chức tôn giáo có địa bàn hoạt động ở một tỉnh (cấp tỉnh)</w:t>
      </w:r>
    </w:p>
    <w:p>
      <w:r>
        <w:t>Quy trình số: 02.TG, Quyết định số 1816/QĐ-UBND ngày 1/7/2022 của UBND tỉnh</w:t>
      </w:r>
    </w:p>
    <w:p>
      <w:r>
        <w:t>DVC trực tuyến toàn trình</w:t>
      </w:r>
    </w:p>
    <w:p>
      <w:r>
        <w:t>1.012664.H46</w:t>
      </w:r>
    </w:p>
    <w:p>
      <w:r>
        <w:t>10</w:t>
      </w:r>
    </w:p>
    <w:p>
      <w:r>
        <w:t>3</w:t>
      </w:r>
    </w:p>
    <w:p>
      <w:r>
        <w:t>Thủ tục đề nghị thành lập, chia, tách, sáp nhập, hợp nhất tổ chức tôn giáo trực thuộc có địa bàn hoạt động ở một tỉnh (cấp tỉnh)</w:t>
      </w:r>
    </w:p>
    <w:p>
      <w:r>
        <w:t>Quy trình s ố : 03.TG, Quyết định số 1816/QĐ-UBND ngày 1/7/2022 của UBND tỉnh</w:t>
      </w:r>
    </w:p>
    <w:p>
      <w:r>
        <w:t>DVC trực tuyến toàn trình</w:t>
      </w:r>
    </w:p>
    <w:p>
      <w:r>
        <w:t>1.012661.H46</w:t>
      </w:r>
    </w:p>
    <w:p>
      <w:r>
        <w:t>15</w:t>
      </w:r>
    </w:p>
    <w:p>
      <w:r>
        <w:t>4</w:t>
      </w:r>
    </w:p>
    <w:p>
      <w:r>
        <w:t>Thủ tục đề nghị mời tổ chức, cá nhân nước ngoài vào Việt Nam thực hiện hoạt động tôn giáo ở một tỉnh (cấp tỉnh)</w:t>
      </w:r>
    </w:p>
    <w:p>
      <w:r>
        <w:t>Quy trình số: 14.TG-SNV, Quyết định số 2309/QĐ-UBND ngày 23/7/2021 của UBND tỉnh</w:t>
      </w:r>
    </w:p>
    <w:p>
      <w:r>
        <w:t>DVC trực tuyến toàn trình</w:t>
      </w:r>
    </w:p>
    <w:p>
      <w:r>
        <w:t>1.012648.H46</w:t>
      </w:r>
    </w:p>
    <w:p>
      <w:r>
        <w:t>22</w:t>
      </w:r>
    </w:p>
    <w:p>
      <w:r>
        <w:t>5</w:t>
      </w:r>
    </w:p>
    <w:p>
      <w:r>
        <w:t>Thủ tục đề nghị thay đổi tên của tổ chức tôn giáo, tổ chức tôn giáo trực thuộc có địa bàn hoạt động ở một tỉnh (cấp tỉnh)</w:t>
      </w:r>
    </w:p>
    <w:p>
      <w:r>
        <w:t>Quy trình số: 11.TG-SNV, Quyết định số 2309/QĐ-UBND ngày 23/7/2021 của UBND tỉnh</w:t>
      </w:r>
    </w:p>
    <w:p>
      <w:r>
        <w:t>DVC trực tuyến toàn trình</w:t>
      </w:r>
    </w:p>
    <w:p>
      <w:r>
        <w:t>1.012645.H46</w:t>
      </w:r>
    </w:p>
    <w:p>
      <w:r>
        <w:t>27</w:t>
      </w:r>
    </w:p>
    <w:p>
      <w:r>
        <w:t>6</w:t>
      </w:r>
    </w:p>
    <w:p>
      <w:r>
        <w:t>Thủ tục đề nghị thay đổi trụ sở của tổ chức tôn giáo, tổ chức tôn giáo trực thuộc (cấp tỉnh)</w:t>
      </w:r>
    </w:p>
    <w:p>
      <w:r>
        <w:t>Quy trình số: 13.TG-SNV, Quyết định số 2309/QĐ-UBND ngày 23/7/2021 của UBND tỉnh</w:t>
      </w:r>
    </w:p>
    <w:p>
      <w:r>
        <w:t>DVC trực tuyến toàn trình</w:t>
      </w:r>
    </w:p>
    <w:p>
      <w:r>
        <w:t>1.012644.H46</w:t>
      </w:r>
    </w:p>
    <w:p>
      <w:r>
        <w:t>32</w:t>
      </w:r>
    </w:p>
    <w:p>
      <w:r>
        <w:t>7</w:t>
      </w:r>
    </w:p>
    <w:p>
      <w:r>
        <w:t>Thủ tục đề nghị cấp đăng ký pháp nhân phi thương mại cho tổ chức tôn giáo trực thuộc cỏ địa bàn hoạt động ở một tỉnh (cấp tỉnh)</w:t>
      </w:r>
    </w:p>
    <w:p>
      <w:r>
        <w:t>Quy trình số: 07.TG, Quyết định số 1816/QĐ-UBND ngày 1/7/2022 của UBND tỉnh</w:t>
      </w:r>
    </w:p>
    <w:p>
      <w:r>
        <w:t>DVC trực tuyến toàn trình</w:t>
      </w:r>
    </w:p>
    <w:p>
      <w:r>
        <w:t>1.012641.H46</w:t>
      </w:r>
    </w:p>
    <w:p>
      <w:r>
        <w:t>37</w:t>
      </w:r>
    </w:p>
    <w:p>
      <w:r>
        <w:t>8</w:t>
      </w:r>
    </w:p>
    <w:p>
      <w:r>
        <w:t>Thủ tục đề nghị tự giải thể tổ chức tôn giáo có địa bàn hoạt động ở một tỉnh theo quy định của hiến chương (cấp tỉnh)</w:t>
      </w:r>
    </w:p>
    <w:p>
      <w:r>
        <w:t>Quy trình số: 08.TG, Quyết định số 1816/QĐ-UBND ngày 1/7/2022 của UBND tỉnh</w:t>
      </w:r>
    </w:p>
    <w:p>
      <w:r>
        <w:t>DVC trực tuyến toàn trình</w:t>
      </w:r>
    </w:p>
    <w:p>
      <w:r>
        <w:t>1.012639.H46</w:t>
      </w:r>
    </w:p>
    <w:p>
      <w:r>
        <w:t>44</w:t>
      </w:r>
    </w:p>
    <w:p>
      <w:r>
        <w:t>9</w:t>
      </w:r>
    </w:p>
    <w:p>
      <w:r>
        <w:t>Thủ tục đề nghị giải thể tổ chức tôn giáo trực thuộc có địa bàn hoạt động ở một tỉnh theo quy định của hiến chương của tổ chức (cấp tỉnh)</w:t>
      </w:r>
    </w:p>
    <w:p>
      <w:r>
        <w:t>Quy trình số: 12.TG-SNV, Quyết định số 2309/QĐ-UBND ngày 23/7/2021 của UBND tỉnh</w:t>
      </w:r>
    </w:p>
    <w:p>
      <w:r>
        <w:t>DVC trực tuyến toàn trình</w:t>
      </w:r>
    </w:p>
    <w:p>
      <w:r>
        <w:t>1.012637.H46</w:t>
      </w:r>
    </w:p>
    <w:p>
      <w:r>
        <w:t>50</w:t>
      </w:r>
    </w:p>
    <w:p>
      <w:r>
        <w:t>II</w:t>
      </w:r>
    </w:p>
    <w:p>
      <w:r>
        <w:t>DỊCH VỤ CÔNG TRỰC TUYẾN THUỘC THẨM QUYỀN GIẢI QUYẾT CỦA SỞ NỘI VỤ</w:t>
      </w:r>
    </w:p>
    <w:p>
      <w:r>
        <w:t>10</w:t>
      </w:r>
    </w:p>
    <w:p>
      <w:r>
        <w:t>Thủ tục đề nghị cấp chứng nhận đăng ký hoạt động tôn giáo cho tổ chức có địa bàn hoạt động ở một tỉnh (cấp tỉnh)</w:t>
      </w:r>
    </w:p>
    <w:p>
      <w:r>
        <w:t>Quy trình số: 01.TG Quyết định số 194/QĐ-SNV ngày 20/6/2022 của Sở Nội vụ (quy trình nội bộ)</w:t>
      </w:r>
    </w:p>
    <w:p>
      <w:r>
        <w:t>DVC trực tuyến toàn trình</w:t>
      </w:r>
    </w:p>
    <w:p>
      <w:r>
        <w:t>1.012632.H46</w:t>
      </w:r>
    </w:p>
    <w:p>
      <w:r>
        <w:t>56</w:t>
      </w:r>
    </w:p>
    <w:p>
      <w:r>
        <w:t>11</w:t>
      </w:r>
    </w:p>
    <w:p>
      <w:r>
        <w:t>Thủ tục đăng ký người được bổ nhiệm, bầu cử, suy cử làm chức việc đối với các trường hợp quy định tại khoản 2 Điều 34 của Luật tín ngưỡng, tôn giáo (cấp tỉnh)</w:t>
      </w:r>
    </w:p>
    <w:p>
      <w:r>
        <w:t>Quy trình số: 02.TG Quyết định số 194/QĐ-SNV ngày 20/6/2022 của Sở Nội vụ (quy trình nội bộ)</w:t>
      </w:r>
    </w:p>
    <w:p>
      <w:r>
        <w:t>DVC trực tuyến toàn trình</w:t>
      </w:r>
    </w:p>
    <w:p>
      <w:r>
        <w:t>1.012629.H46</w:t>
      </w:r>
    </w:p>
    <w:p>
      <w:r>
        <w:t>62</w:t>
      </w:r>
    </w:p>
    <w:p>
      <w:r>
        <w:t>12</w:t>
      </w:r>
    </w:p>
    <w:p>
      <w:r>
        <w:t>Thủ tục đăng ký người được bổ nhiệm, bầu cử, suy cử làm chức việc của tổ chức được cấp chứng nhận đăng ký hoạt động tôn giáo có địa bàn hoạt động ở một tỉnh (cấp tỉnh)</w:t>
      </w:r>
    </w:p>
    <w:p>
      <w:r>
        <w:t>Quy trình số: 03.TG Quyết định số 194/QĐ-SNV ngày 20/6/2022 của Sở Nội vụ (quy trình nội bộ)</w:t>
      </w:r>
    </w:p>
    <w:p>
      <w:r>
        <w:t>DVC trực tuyến toàn trình</w:t>
      </w:r>
    </w:p>
    <w:p>
      <w:r>
        <w:t>1.012628.H46</w:t>
      </w:r>
    </w:p>
    <w:p>
      <w:r>
        <w:t>66</w:t>
      </w:r>
    </w:p>
    <w:p>
      <w:r>
        <w:t>13</w:t>
      </w:r>
    </w:p>
    <w:p>
      <w:r>
        <w:t>Thủ tục đăng ký mở lớp bồi dưỡng về tôn giáo cho người chuyên hoạt động tôn giáo (cấp tỉnh)</w:t>
      </w:r>
    </w:p>
    <w:p>
      <w:r>
        <w:t>Quy trình số: 10.TG-SNV, Quyết định số 2309/QĐ-UBND ngày 23/7/2021 của UBND tỉnh</w:t>
      </w:r>
    </w:p>
    <w:p>
      <w:r>
        <w:t>DVC trực tuyến toàn trình</w:t>
      </w:r>
    </w:p>
    <w:p>
      <w:r>
        <w:t>1.012616.H46</w:t>
      </w:r>
    </w:p>
    <w:p>
      <w:r>
        <w:t>70</w:t>
      </w:r>
    </w:p>
    <w:p>
      <w:r>
        <w:t>14</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 (cấp tỉnh)</w:t>
      </w:r>
    </w:p>
    <w:p>
      <w:r>
        <w:t>Quy trình số: 08.TG Quyết định số 194/QĐ-SNV ngày 20/6/2022 của UBND tỉnh (quy trình nội bộ)</w:t>
      </w:r>
    </w:p>
    <w:p>
      <w:r>
        <w:t>DVC trực tuyến toàn trình</w:t>
      </w:r>
    </w:p>
    <w:p>
      <w:r>
        <w:t>1.012607.H46</w:t>
      </w:r>
    </w:p>
    <w:p>
      <w:r>
        <w:t>74</w:t>
      </w:r>
    </w:p>
    <w:p>
      <w:r>
        <w:t>15</w:t>
      </w:r>
    </w:p>
    <w:p>
      <w:r>
        <w:t>Thủ tục đề nghị tổ chức cuộc lễ ngoài cơ sở tôn giáo, địa điểm hợp pháp đã đăng ký có quy mô tổ chức ở nhiều huyện thuộc một tỉnh hoặc ở nhiều tỉnh (cấp tỉnh)</w:t>
      </w:r>
    </w:p>
    <w:p>
      <w:r>
        <w:t>Quy trình số: 09.TG Quyết định số 194/QĐ-SNV ngày 20/6/2022 của Sở Nội vụ (quy trình nội bộ)</w:t>
      </w:r>
    </w:p>
    <w:p>
      <w:r>
        <w:t>DVC trực tuyến toàn trình</w:t>
      </w:r>
    </w:p>
    <w:p>
      <w:r>
        <w:t>1.012606.H46</w:t>
      </w:r>
    </w:p>
    <w:p>
      <w:r>
        <w:t>78</w:t>
      </w:r>
    </w:p>
    <w:p>
      <w:r>
        <w:t>16</w:t>
      </w:r>
    </w:p>
    <w:p>
      <w:r>
        <w:t>Thủ tục đề nghị giảng đạo ngoài địa bàn phụ trách, cơ sở tôn giáo, địa điểm h ợ p pháp đã đăng ký có quy mô tổ chức ở nhiều huyện thuộc một tỉnh hoặc ở nhiều tỉnh (cấp tỉnh)</w:t>
      </w:r>
    </w:p>
    <w:p>
      <w:r>
        <w:t>Quy trình số: 10.TG Quyết định số 194/QĐ-SNV ngày 20/6/2022 của Sở Nội vụ (quy trình nội bộ)</w:t>
      </w:r>
    </w:p>
    <w:p>
      <w:r>
        <w:t>DVC trực tuyến toàn trình</w:t>
      </w:r>
    </w:p>
    <w:p>
      <w:r>
        <w:t>1.012605.H46</w:t>
      </w:r>
    </w:p>
    <w:p>
      <w:r>
        <w:t>82</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