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3014/QĐ-UBND năm 2025 công bố Danh mục thủ tục hành chính mới, sửa đổi, bổ sung lĩnh vực hỗ trợ đầu tư, lĩnh vực đấu thầu lựa chọn nhà đầu tư thuộc thẩm quyền giải quyết của Sở Tài chính và Ban Quản lý Khu kinh tế Đông Nam Nghệ An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3014/QĐ-UBND</w:t>
      </w:r>
    </w:p>
    <w:p>
      <w:r>
        <w:t>Nghệ An, ngày 24 tháng 9 năm 2025</w:t>
      </w:r>
    </w:p>
    <w:p>
      <w:r>
        <w:t>QUYẾT ĐỊNH</w:t>
      </w:r>
    </w:p>
    <w:p>
      <w:r>
        <w:t>VỀ VIỆC CÔNG BỐ DANH MỤC THỦ TỤC HÀNH CHÍNH BAN HÀNH MỚI, SỬA ĐỔI, BỔ SUNG TRONG LĨNH VỰC HỖ TRỢ ĐẦU TƯ, LĨNH VỰC ĐẤU THẦU LỰA CHỌN NHÀ ĐẦU TƯ THUỘC THẨM QUYỀN GIẢI QUYẾT CỦA SỞ TÀI CHÍNH VÀ BAN QUẢN LÝ KHU KINH TẾ ĐÔNG NAM NGHỆ AN</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Bộ trưởng Bộ Tài chính: số 3083/QĐ-BTC ngày 04/9/2025 về việc công bố thủ tục hành chính ban hành mới trong lĩnh vực hỗ trợ đầu tư thuộc phạm vi chức năng quản lý của Bộ Tài chính và số 2857/QĐ-BTC ngày 19/8/2025 về việc công bố thủ tục hành chính sửa đổi, bổ sung trong lĩnh vực đấu thầu lựa chọn nhà đầu tư thuộc phạm vi chức năng quản lý của Bộ Tài chính;</w:t>
      </w:r>
    </w:p>
    <w:p>
      <w:r>
        <w:t>Theo đề nghị của Giám đốc Sở Tài chính tại Tờ trình số 5939/TTr-STC ngày 11/9/2025.</w:t>
      </w:r>
    </w:p>
    <w:p>
      <w:r>
        <w:t>QUYẾT ĐỊNH:</w:t>
      </w:r>
    </w:p>
    <w:p>
      <w:r>
        <w:t>Điều 1.  Công bố kèm theo Quyết định này Danh mục thủ tục hành chính ban hành mới, sửa đổi, bổ sung trong lĩnh vực hỗ trợ đầu tư, lĩnh vực đấu thầu lựa chọn nhà đầu tư thuộc thẩm quyền giải quyết của Sở Tài chính và Ban Quản lý Khu kinh tế Đông Nam Nghệ An.</w:t>
      </w:r>
    </w:p>
    <w:p>
      <w:r>
        <w:t>(Chi tiết tại Phụ lục kèm theo).</w:t>
      </w:r>
    </w:p>
    <w:p>
      <w:r>
        <w:t>Điều 2.  Giao Sở Tài chính chủ trì xây dựng quy trình nội bộ, quy trình điện tử các thủ tục hành chính trong lĩnh vực hỗ trợ đầu tư, lĩnh vực đấu thầu lựa chọn nhà đầu tư (đối với dự án ngoài khu kinh tế); Ban Quản lý Khu kinh tế Đông Nam Nghệ An chủ trì xây dựng quy trình nội bộ, quy trình điện tử trong lĩnh vực hỗ trợ đầu tư, lĩnh vực đấu thầu lựa chọn nhà đầu tư (đối với các dự án trong khu kinh tế).</w:t>
      </w:r>
    </w:p>
    <w:p>
      <w:r>
        <w:t>Điều 3.  Quyết định này có hiệu lực thi hành kể từ ngày ký.</w:t>
      </w:r>
    </w:p>
    <w:p>
      <w:r>
        <w:t>Bãi bỏ Quyết định số 615/QĐ-UBND ngày 20/3/2024 của Chủ tịch UBND tỉnh về công bố Danh mục thủ tục hành chính lĩnh vực đấu thầu lựa chọn nhà đầu tư thuộc phạm vi chức năng quản lý của Sở Kế hoạch và Đầu tư, Ban Quản lý khu kinh tế, cơ quan đơn vị được Trưởng Ban Quản lý khu kinh tế giao nhiệm vụ; Thủ tục hành chính thứ tự số 1, Mục II (Lĩnh vực đấu thầu lựa chọn nhà đầu tư) tại Quyết định số 1368/QĐ-UBND ngày 14/5/2025 của Chủ tịch UBND tỉnh về việc công bố Danh mục thủ tục hành chính sửa đổi, bổ sung bãi bỏ lĩnh vực đầu tư theo phương thức đối tác công tư (PPP); đấu thầu lựa chọn nhà đầu tư thuộc phạm vi chức năng quản lý của Sở Tài chính.</w:t>
      </w:r>
    </w:p>
    <w:p>
      <w:r>
        <w:t>Chánh Văn phòng UBND tỉnh; Giám đốc Sở Tài chính; Trưởng Ban Quản lý khu kinh tế Đông Nam Nghệ An; Chủ tịch Ủy ban nhân dân cấp xã và các tổ chức, cá nhân có liên quan chịu trách nhiệm thi hành Quyết định này./.</w:t>
      </w:r>
    </w:p>
    <w:p>
      <w:r>
        <w:t>Nơi nhận:</w:t>
      </w:r>
    </w:p>
    <w:p>
      <w:r>
        <w:t>- Như Điều 3;</w:t>
      </w:r>
    </w:p>
    <w:p>
      <w:r>
        <w:t>- Chủ tịch UBND tỉnh;</w:t>
      </w:r>
    </w:p>
    <w:p>
      <w:r>
        <w:t>- Phó CT TTr UBND tỉnh;</w:t>
      </w:r>
    </w:p>
    <w:p>
      <w:r>
        <w:t>- Phó CVP UBND tỉnh (đ/c Thiền);</w:t>
      </w:r>
    </w:p>
    <w:p>
      <w:r>
        <w:t>- Trung tâm Phục vụ HCC tỉnh;</w:t>
      </w:r>
    </w:p>
    <w:p>
      <w:r>
        <w:t>- Cổng Thông tin điện tử tỉnh;</w:t>
      </w:r>
    </w:p>
    <w:p>
      <w:r>
        <w:t>- Lưu: VT, KSTT (Th).</w:t>
      </w:r>
    </w:p>
    <w:p>
      <w:r>
        <w:t>KT. CHỦ TỊCH</w:t>
      </w:r>
    </w:p>
    <w:p>
      <w:r>
        <w:t>PHÓ CHỦ TỊCH</w:t>
      </w:r>
    </w:p>
    <w:p>
      <w:r>
        <w:t>Bùi Thanh An</w:t>
      </w:r>
    </w:p>
    <w:p>
      <w:r>
        <w:t>DANH MỤC</w:t>
      </w:r>
    </w:p>
    <w:p>
      <w:r>
        <w:t>THỦ TỤC HÀNH CHÍNH BAN HÀNH MỚI, SỬA ĐỔI, BỔ SUNG TRONG LĨNH VỰC HỖ TRỢ ĐẦU TƯ, LĨNH VỰC ĐẤU THẦU LỰA CHỌN NHÀ ĐẦU TƯ THUỘC THẨM QUYỀN GIẢI QUYẾT CỦA SỞ TÀI CHÍNH VÀ BAN QUẢN LÝ KHU KINH TẾ ĐÔNG NAM NGHỆ AN</w:t>
      </w:r>
    </w:p>
    <w:p>
      <w:r>
        <w:t>(Kèm theo Quyết định số 3014/QĐ-UBND ngày 24/9/2025 của Chủ tịch UBND tỉnh)</w:t>
      </w:r>
    </w:p>
    <w:p>
      <w:r>
        <w:t>STT</w:t>
      </w:r>
    </w:p>
    <w:p>
      <w:r>
        <w:t>Mã, tên thủ tục hành chính</w:t>
      </w:r>
    </w:p>
    <w:p>
      <w:r>
        <w:t>Thời gian giải quyết</w:t>
      </w:r>
    </w:p>
    <w:p>
      <w:r>
        <w:t>Cách thức, địa điểm thực hiện</w:t>
      </w:r>
    </w:p>
    <w:p>
      <w:r>
        <w:t>Phí, lệ phí</w:t>
      </w:r>
    </w:p>
    <w:p>
      <w:r>
        <w:t>(nếu có)</w:t>
      </w:r>
    </w:p>
    <w:p>
      <w:r>
        <w:t>Căn cứ pháp lý</w:t>
      </w:r>
    </w:p>
    <w:p>
      <w:r>
        <w:t>1</w:t>
      </w:r>
    </w:p>
    <w:p>
      <w:r>
        <w:t>1.014316. Hỗ trợ chi phí</w:t>
      </w:r>
    </w:p>
    <w:p>
      <w:r>
        <w:t>Trước ngày 10 tháng 7 trong năm liền tiếp theo của năm tài chính đề nghị hỗ trợ.</w:t>
      </w:r>
    </w:p>
    <w:p>
      <w:r>
        <w:t>- Trường hợp hồ sơ chưa hợp lệ hoặc có nội dung cần làm rõ thì trong thời hạn 05 ngày làm việc kể từ ngày nhận được hồ sơ đề nghị hỗ trợ chi phí của doanh nghiệp, Sở Tài chính/ Ban Quản lý Khu kinh tế Đông Nam Nghệ An có trách nhiệm thông báo cho doanh nghiệp kèm chi tiết lý do yêu cầu sửa đổi, bổ sung hoặc từ chối. Trong thời hạn 10 ngày, doanh nghiệp có trách nhiệm sửa đổi, bổ sung theo yêu cầu.</w:t>
      </w:r>
    </w:p>
    <w:p>
      <w:r>
        <w:t>- Trong thời hạn 03 ngày làm việc kể từ ngày nhận được hồ sơ hợp lệ, Sở Tài chính/ Ban Quản lý Khu kinh tế Đông Nam Nghệ An gửi hồ sơ lấy ý kiến các cơ quan, đơn vị có liên quan.</w:t>
      </w:r>
    </w:p>
    <w:p>
      <w:r>
        <w:t>- Trong thời hạn 15 ngày kể từ ngày nhận được hồ sơ, cơ quan được lấy ý kiến có ý kiến về nội dung thuộc phạm vi quản lý nhà nước của mình, gửi Sở Tài chính/ Ban quản lý Khu kinh tế Đông Nam Nghệ An.</w:t>
      </w:r>
    </w:p>
    <w:p>
      <w:r>
        <w:t>- Trường hợp cơ quan được lấy ý kiến có yêu cầu doanh nghiệp giải trình nội dung trong hồ sơ đề nghị, Sở Tài chính/ Ban Quản lý Khu kinh tế Đông Nam Nghệ An tổng hợp các yêu cầu giải trình và gửi cho doanh nghiệp trong thời hạn 03 ngày làm việc kể từ ngày nhận được ý kiến. Trong thời hạn 30 ngày kể từ ngày nhận được yêu cầu từ Sở Tài chính/ Ban Quản lý Khu kinh tế Đông Nam Nghệ An, doanh nghiệp có trách nhiệm giải trình, bổ sung tài liệu có liên quan và sửa đổi đề nghị hỗ trợ chi phí (nếu có).</w:t>
      </w:r>
    </w:p>
    <w:p>
      <w:r>
        <w:t>- Trên cơ sở nhận được toàn bộ các hồ sơ đề nghị hỗ trợ chi phí của các doanh nghiệp, phản hồi của các cơ quan được lấy ý kiến và văn bản giải trình của doanh nghiệp (nếu có), Sở Tài chính lập báo cáo đánh giá đề nghị hỗ trợ chi phí của các doanh nghiệp gửi UBND tỉnh.</w:t>
      </w:r>
    </w:p>
    <w:p>
      <w:r>
        <w:t>- UBND tỉnh tổng hợp các đề nghị hỗ trợ đầu tư của doanh nghiệp, báo cáo Cơ quan điều hành Quỹ chậm nhất ngày 01 tháng 10 hàng năm.</w:t>
      </w:r>
    </w:p>
    <w:p>
      <w:r>
        <w:t>- Cơ quan điều hành Quỹ tổng hợp và lập báo cáo đánh giá đề nghị hỗ trợ chi phí của doanh nghiệp, trình Hội đồng quản lý Quỹ chậm nhất ngày 15 tháng 10 hàng năm.</w:t>
      </w:r>
    </w:p>
    <w:p>
      <w:r>
        <w:t>- Trong thời hạn 15 ngày kể từ ngày Cơ quan điều hành Quỹ trình hồ sơ, Hội đồng quản lý Quỹ tổ chức đánh giá và báo cáo Chính phủ xem xét, quyết định về tổng mức hỗ trợ chi phí cho doanh nghiệp.</w:t>
      </w:r>
    </w:p>
    <w:p>
      <w:r>
        <w:t>- Nộp hồ sơ trực tiếp hoặc thông qua dịch vụ bưu chính đến Trung tâm Phục vụ hành chính công tỉnh Nghệ An. Số 16, đường Trường Thi, Phường Trường Vinh, tỉnh Nghệ An.</w:t>
      </w:r>
    </w:p>
    <w:p>
      <w:r>
        <w:t>- Nộp hồ sơ trực tuyến một phần trên Cổng Dịch vụ công quốc gia tại địa chỉ: https://dichvucong.gov.vn</w:t>
      </w:r>
    </w:p>
    <w:p>
      <w:r>
        <w:t>Không</w:t>
      </w:r>
    </w:p>
    <w:p>
      <w:r>
        <w:t>Nghị định số 182/2024/NĐ-CP ngày 31/12/2024 của Chính phủ quy định về thành lập, quản lý và sử dụng Quỹ Hỗ trợ đầu tư.</w:t>
      </w:r>
    </w:p>
    <w:p>
      <w:r>
        <w:t>2</w:t>
      </w:r>
    </w:p>
    <w:p>
      <w:r>
        <w:t>2.002603. Công bố dự án đầu tư kinh doanh (gồm dự án đầu tư có sử dụng đất) đối với dự án không thuộc diện chấp thuận chủ trương đầu tư do nhà đầu tư đề xuất</w:t>
      </w:r>
    </w:p>
    <w:p>
      <w:r>
        <w:t>1. Về thời hạn xem xét hồ sơ đề xuất dự án của nhà đầu tư:</w:t>
      </w:r>
    </w:p>
    <w:p>
      <w:r>
        <w:t>1.1 Đối với dự án đầu tư do Ủy ban nhân dân cấp tỉnh là cơ quan có thẩm quyền:</w:t>
      </w:r>
    </w:p>
    <w:p>
      <w:r>
        <w:t>- Trong thời hạn 03 ngày làm việc kể từ ngày nhận được đề xuất dự án, Sở Tài chính báo cáo Chủ tịch Ủy ban nhân dân tỉnh giao một cơ quan chuyên môn tổng hợp, xem xét hồ sơ đề xuất dự án của nhà đầu tư;</w:t>
      </w:r>
    </w:p>
    <w:p>
      <w:r>
        <w:t>- Sau khi Ủy ban nhân dân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1.2. Đối với dự án đầu tư do Ban Quản lý khu kinh tế Đông Nam Nghệ An là cơ quan có thẩm quyền, trong thời hạn 25 ngày, cơ quan, đơn vị được giao nhiệm vụ xem xét sự phù hợp của hồ sơ đề xuất dự án;</w:t>
      </w:r>
    </w:p>
    <w:p>
      <w:r>
        <w:t>2.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 Nộp hồ sơ trực tiếp hoặc thông qua dịch vụ bưu chính đến Trung tâm Phục vụ hành chính công tỉnh Nghệ An. Số 16, đường Trường Thi, thành phố Vinh, tỉnh Nghệ An;</w:t>
      </w:r>
    </w:p>
    <w:p>
      <w:r>
        <w:t>- Nộp hồ sơ trực tuyến một phần trên Cổng Dịch vụ công quốc gia tại địa chỉ: https://dichvucong.gov.vn.</w:t>
      </w:r>
    </w:p>
    <w:p>
      <w:r>
        <w:t>Không</w:t>
      </w:r>
    </w:p>
    <w:p>
      <w:r>
        <w:t>- Luật Đấu thầu số 22/2023/QH15 ngày 23/6/2023;</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w:t>
      </w:r>
    </w:p>
    <w:p>
      <w:r>
        <w:t>- Nghị định số 23/2024/NĐ-CP ngày 01/9/2024 của Chính phủ Quy định chi tiết Luật Đấu thầu về lựa chọn nhà đầu tư với dự án phải tổ chức đấu thầu</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Nghị định số 17/2025/NĐ-CP ngày 06/02/2025 Sửa đổi, bổ sung một số điều của các Nghị định quy định chi tiết một số điều và biện pháp thi hành Luật Đấu thầu;</w:t>
      </w:r>
    </w:p>
    <w:p>
      <w:r>
        <w:t>- Nghị định số 225/2025/NĐ-CP ngày 15/8/2025 của Chính phủ Sửa đổi, bổ sung một số điều của các Nghị định quy định chi tiết một số điều và biện pháp thi hành Luật Đấu thầu về lựa chọn nhà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