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3005/QĐ-UBND năm 2024 phê duyệt quy trình nội bộ, quy trình điện tử trong giải quyết thủ tục hành chính theo cơ chế một cửa, một cửa liên thông trong lĩnh vực công tác lãnh sự thẩm quyền giải quyết của Sở Ngoại vụ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3005/QĐ-UBND</w:t>
      </w:r>
    </w:p>
    <w:p>
      <w:r>
        <w:t>Thừa Thiên Huế, ngày 21 tháng 11 năm 2024</w:t>
      </w:r>
    </w:p>
    <w:p>
      <w:r>
        <w:t>QUYẾT ĐỊNH</w:t>
      </w:r>
    </w:p>
    <w:p>
      <w:r>
        <w:t>PHÊ DUYỆT QUY TRÌNH NỘI BỘ, QUY TRÌNH ĐIỆN TỬ TRONG GIẢI QUYẾT THỦ TỤC HÀNH CHÍNH THEO CƠ CHẾ MỘT CỬA, MỘT CỬA LIÊN THÔNG TRONG LĨNH VỰC CÔNG TÁC LÃNH SỰ THẨM QUYỀN GIẢI QUYẾT CỦA SỞ NGOẠI VỤ</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2841/QĐ-UBND ngày 04 tháng 11 năm 2024 của Ủy ban nhân dân tỉnh Thừa Thiên Huế về việc công bố danh mục thủ tục hành chính trong lĩnh vực công tác lãnh sự thuộc thẩm quyền giải quyết của Sở Ngoại vụ tỉnh Thừa Thiên Huế;</w:t>
      </w:r>
    </w:p>
    <w:p>
      <w:r>
        <w:t>Theo đề nghị của Giám đốc Sở Ngoại vụ tại Tờ trình số 2105/TTr-SNgV ngày 07 tháng 11 năm 2024.</w:t>
      </w:r>
    </w:p>
    <w:p>
      <w:r>
        <w:t>QUYẾT ĐỊNH:</w:t>
      </w:r>
    </w:p>
    <w:p>
      <w:r>
        <w:t>Điều 1.  Phê duyệt kèm theo Quyết định này 03 quy trình nội bộ, quy trình điện tử giải quyết thủ tục hành chính theo cơ chế một cửa, một cửa liên thông trong lĩnh vực công tác lãnh sự thuộc thẩm quyền giải quyết của Sở Ngoại vụ tỉnh Thừa Thiên Huế.  (có Phụ lục kèm theo)</w:t>
      </w:r>
    </w:p>
    <w:p>
      <w:r>
        <w:t>Điều 2.  Sở Ngoại vụ có trách nhiệm phối hợp với Trung tâm Phục vụ hành chính công tỉnh thiết lập quy trình điện tử giải quyết các TTHC này hên Phần mềm Hệ thống thông tin giải quyết TTHC tỉnh Thừa Thiên Huế.</w:t>
      </w:r>
    </w:p>
    <w:p>
      <w:r>
        <w:t>Điều 3.  Quyết định này có hiệu lực kể từ ngày ký.</w:t>
      </w:r>
    </w:p>
    <w:p>
      <w:r>
        <w:t>Điều 4.  Chánh Văn phòng Ủy ban nhân dân tỉnh, Giám đốc Sở Ngoại vụ,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w:t>
      </w:r>
    </w:p>
    <w:p>
      <w:r>
        <w:t>- CT và các PCT UBND tỉnh;</w:t>
      </w:r>
    </w:p>
    <w:p>
      <w:r>
        <w:t>- Các PCVP UBND tỉnh;</w:t>
      </w:r>
    </w:p>
    <w:p>
      <w:r>
        <w:t>- Cổng Thông tin điện tử tỉnh;</w:t>
      </w:r>
    </w:p>
    <w:p>
      <w:r>
        <w:t>- Lưu: VT, KSTT.</w:t>
      </w:r>
    </w:p>
    <w:p>
      <w:r>
        <w:t>CHỦ TỊCH</w:t>
      </w:r>
    </w:p>
    <w:p>
      <w:r>
        <w:t>Nguyễn Văn Phương</w:t>
      </w:r>
    </w:p>
    <w:p>
      <w:r>
        <w:t>PHỤ LỤC</w:t>
      </w:r>
    </w:p>
    <w:p>
      <w:r>
        <w:t>QUY TRÌNH NỘI BỘ, QUY TRÌNH ĐIỆN TỬ GIẢI QUYẾT THỦ TỤC HÀNH CHÍNH TRONG LĨNH VỰC CÔNG TÁC LÃNH SỰ THUỘC THẨM QUYỀN TIẾP NHẬN VA GIẢI QUYẾT CỦA SỞ NGOẠI VỤ</w:t>
      </w:r>
    </w:p>
    <w:p>
      <w:r>
        <w:t>(Kèm theo Quyết định số 3005/QĐ-UBND ngày 21 tháng 11 năm 2024 của Chủ tịch UBND tỉnh Thừa Thiên Huế)</w:t>
      </w:r>
    </w:p>
    <w:p>
      <w:r>
        <w:t>PHẦN I. DANH MỤC QUY TRÌNH</w:t>
      </w:r>
    </w:p>
    <w:p>
      <w:r>
        <w:t>TT</w:t>
      </w:r>
    </w:p>
    <w:p>
      <w:r>
        <w:t>Tên Quy trình (Mã TTHC)</w:t>
      </w:r>
    </w:p>
    <w:p>
      <w:r>
        <w:t>Quyết định công bố danh mục TTHC</w:t>
      </w:r>
    </w:p>
    <w:p>
      <w:r>
        <w:t>1</w:t>
      </w:r>
    </w:p>
    <w:p>
      <w:r>
        <w:t>Thủ tục cấp hộ chiếu ngoại giao, hộ chiếu công vụ (không gắn chip điện tử) tại cơ quan trong nước của Bộ Ngoại giao (2.002352)</w:t>
      </w:r>
    </w:p>
    <w:p>
      <w:r>
        <w:t>Quyết định số 2841/QĐ-UBND ngày 04 tháng 11 năm 2024 của Ủy ban nhân dân tỉnh Thừa Thiên Huế về việc công bố danh mục thủ tục hành chính trong lĩnh vực Công tác Lãnh sự thuộc thẩm quyền giải quyết của Sở Ngoại vụ tỉnh Thừa Thiên Huế</w:t>
      </w:r>
    </w:p>
    <w:p>
      <w:r>
        <w:t>2</w:t>
      </w:r>
    </w:p>
    <w:p>
      <w:r>
        <w:t>Thủ tục gia hạn hộ chiếu ngoại giao, hộ chiếu công vụ (không gắn chip điện tử) tại cơ quan trong nước của Bộ Ngoại giao (2.002353)</w:t>
      </w:r>
    </w:p>
    <w:p>
      <w:r>
        <w:t>3</w:t>
      </w:r>
    </w:p>
    <w:p>
      <w:r>
        <w:t>Thủ tục cấp công hàm đề nghị phía nước ngoài cấp thị thực tại cơ quan trong nước của Bộ Ngoại giao (2.002354)</w:t>
      </w:r>
    </w:p>
    <w:p>
      <w:r>
        <w:t>PHẦN II. NỘI DUNG QUY TRÌNH NỘI BỘ</w:t>
      </w:r>
    </w:p>
    <w:p>
      <w:r>
        <w:t>1. Thủ tục cấp hộ chiếu ngoại giao, hộ chiếu công vụ (không gắn chip điện tử) tại cơ quan trong nước của Bộ Ngoại giao</w:t>
      </w:r>
    </w:p>
    <w:p>
      <w:r>
        <w:t>- Thời hạn giải quyết:</w:t>
      </w:r>
    </w:p>
    <w:p>
      <w:r>
        <w:t>+ Thời hạn giải quyết của Sở Ngoại vụ: 02 ngày làm việc;</w:t>
      </w:r>
    </w:p>
    <w:p>
      <w:r>
        <w:t>+Thời gian giải quyết của Cục Lãnh sự - Bộ Ngoại giao: 03 ngày làm việc.</w:t>
      </w:r>
    </w:p>
    <w:p>
      <w:r>
        <w:t>- Quy trình nội bộ:</w:t>
      </w:r>
    </w:p>
    <w:p>
      <w:r>
        <w:t>Thứ tự công việc</w:t>
      </w:r>
    </w:p>
    <w:p>
      <w:r>
        <w:t>Đối tượng/ Đơn vị thực hiện</w:t>
      </w:r>
    </w:p>
    <w:p>
      <w:r>
        <w:t>Nội dung công việc</w:t>
      </w:r>
    </w:p>
    <w:p>
      <w:r>
        <w:t>Thời gian thực hiện</w:t>
      </w:r>
    </w:p>
    <w:p>
      <w:r>
        <w:t>Người nộp hồ sơ (CD/TC)</w:t>
      </w:r>
    </w:p>
    <w:p>
      <w:r>
        <w:t>A. Nộp trực tiếp tại tại Trung tâm Phục vụ hành chính công tỉnh  (Số 01 Lê Lai  ,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  ”</w:t>
      </w:r>
    </w:p>
    <w:p>
      <w:r>
        <w:t>4.  Tìm kiếm DVC bằng cách chọn cơ quan giải quyết/chọn lĩnh vực/tên thủ tục hành chính</w:t>
      </w:r>
    </w:p>
    <w:p>
      <w:r>
        <w:t>5.  Chọn   “Nộp hồ sơ”</w:t>
      </w:r>
    </w:p>
    <w:p>
      <w:r>
        <w:t>6.  Chọn đính kèm các tài liệu/hồ sơ liên quan</w:t>
      </w:r>
    </w:p>
    <w:p>
      <w:r>
        <w:t>7.  Gửi hồ sơ</w:t>
      </w:r>
    </w:p>
    <w:p>
      <w:r>
        <w:t>Bước 1</w:t>
      </w:r>
    </w:p>
    <w:p>
      <w:r>
        <w:t>Trung tâm Phục vụ HCC tỉnh tiếp nhận hồ sơ</w:t>
      </w:r>
    </w:p>
    <w:p>
      <w:r>
        <w:t>- Kiểm tra, hướng dẫn, tiếp nhận hồ sơ, gửi phiếu hẹn trả cho cá nhân/ tổ chức;</w:t>
      </w:r>
    </w:p>
    <w:p>
      <w:r>
        <w:t>- Số hóa hồ sơ, chuyển hồ sơ trên phần mềm một cửa và hồ sơ giấy cho Trung tâm Dịch vụ Đối ngoại, Sở Ngoại vụ</w:t>
      </w:r>
    </w:p>
    <w:p>
      <w:r>
        <w:t>2 giờ làm việc</w:t>
      </w:r>
    </w:p>
    <w:p>
      <w:r>
        <w:t>Bước 2</w:t>
      </w:r>
    </w:p>
    <w:p>
      <w:r>
        <w:t>Cán bộ phụ trách Trung tâm Dịch vụ đối ngoại</w:t>
      </w:r>
    </w:p>
    <w:p>
      <w:r>
        <w:t>- Kiểm tra thành phần hồ sơ</w:t>
      </w:r>
    </w:p>
    <w:p>
      <w:r>
        <w:t>- Lập tờ khai gửi cho Cục Lãnh sự, ghi mã gửi bưu điện vào sổ theo dõi giao nhận hồ sơ và chuyển hồ sơ kèm theo lệ phí cho nhân viên bưu điện</w:t>
      </w:r>
    </w:p>
    <w:p>
      <w:r>
        <w:t>10 giờ làm việc</w:t>
      </w:r>
    </w:p>
    <w:p>
      <w:r>
        <w:t>Bước 3</w:t>
      </w:r>
    </w:p>
    <w:p>
      <w:r>
        <w:t>Cục Lãnh sự - Bộ Ngoại giao</w:t>
      </w:r>
    </w:p>
    <w:p>
      <w:r>
        <w:t>- Tiếp nhận hồ sơ từ nhân viên bưu điện.</w:t>
      </w:r>
    </w:p>
    <w:p>
      <w:r>
        <w:t>- Giải quyết hồ sơ</w:t>
      </w:r>
    </w:p>
    <w:p>
      <w:r>
        <w:t>24 giờ làm việc</w:t>
      </w:r>
    </w:p>
    <w:p>
      <w:r>
        <w:t>Bước 4</w:t>
      </w:r>
    </w:p>
    <w:p>
      <w:r>
        <w:t>Cán bộ phụ trách Trung tâm Dịch vụ đối ngoại</w:t>
      </w:r>
    </w:p>
    <w:p>
      <w:r>
        <w:t>Tiếp nhận kết quả từ nhân viên bưu điện. Tiến hành kiểm tra thông tin và vào sổ theo dõi.</w:t>
      </w:r>
    </w:p>
    <w:p>
      <w:r>
        <w:t>2 giờ làm việc</w:t>
      </w:r>
    </w:p>
    <w:p>
      <w:r>
        <w:t>Bước 5</w:t>
      </w:r>
    </w:p>
    <w:p>
      <w:r>
        <w:t>Bộ phận TN&amp;TKQ của Sở Ngoại vụ</w:t>
      </w:r>
    </w:p>
    <w:p>
      <w:r>
        <w:t>Xác nhận hoàn thành trên Hệ thống thông tin giải quyết thủ tục hành chính tỉnh Thừa Thiên Huế</w:t>
      </w:r>
    </w:p>
    <w:p>
      <w:r>
        <w:t>2 giờ làm việc</w:t>
      </w:r>
    </w:p>
    <w:p>
      <w:r>
        <w:t>Tổng thời gian giải quyết TTHC</w:t>
      </w:r>
    </w:p>
    <w:p>
      <w:r>
        <w:t>40 giờ làm việc</w:t>
      </w:r>
    </w:p>
    <w:p>
      <w:r>
        <w:t>2. Thủ tục gia hạn hộ chiếu ngoại giao, hộ chiếu công vụ (không gắn chip điện tử) tại cơ quan trong nước của Bộ Ngoại giao</w:t>
      </w:r>
    </w:p>
    <w:p>
      <w:r>
        <w:t>- Thời hạn giải quyết: - Thời hạn giải quyết:</w:t>
      </w:r>
    </w:p>
    <w:p>
      <w:r>
        <w:t>+ Thời hạn giải quyết của Sở Ngoại vụ: 02 ngày làm việc;</w:t>
      </w:r>
    </w:p>
    <w:p>
      <w:r>
        <w:t>+Thời gian giải quyết của Cục Lãnh sự - Bộ Ngoại giao: 03 ngày làm việc.</w:t>
      </w:r>
    </w:p>
    <w:p>
      <w:r>
        <w:t>- Quy trình nội bộ:</w:t>
      </w:r>
    </w:p>
    <w:p>
      <w:r>
        <w:t>Thứ tự công việc</w:t>
      </w:r>
    </w:p>
    <w:p>
      <w:r>
        <w:t>Đối tượng/ Đơn vị thực hiện</w:t>
      </w:r>
    </w:p>
    <w:p>
      <w:r>
        <w:t>Nội dung công việc</w:t>
      </w:r>
    </w:p>
    <w:p>
      <w:r>
        <w:t>Thời gian thực hiện</w:t>
      </w:r>
    </w:p>
    <w:p>
      <w:r>
        <w:t>Người nộp hồ sơ (CD/TC)</w:t>
      </w:r>
    </w:p>
    <w:p>
      <w:r>
        <w:t>A.   Nộp trực tiếp tại tại Trung tâm Phục vụ hành chính công tỉnh  (Số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quyết/chọn lĩnh vực/tên thủ tục hành chính</w:t>
      </w:r>
    </w:p>
    <w:p>
      <w:r>
        <w:t>5.  Chọn   “Nộp hồ sơ”</w:t>
      </w:r>
    </w:p>
    <w:p>
      <w:r>
        <w:t>6.  Chọn đính kèm các tài liệu/hồ sơ liên quan</w:t>
      </w:r>
    </w:p>
    <w:p>
      <w:r>
        <w:t>7.  Gửi hồ sơ</w:t>
      </w:r>
    </w:p>
    <w:p>
      <w:r>
        <w:t>Bước 1</w:t>
      </w:r>
    </w:p>
    <w:p>
      <w:r>
        <w:t>Trung tâm Phục vụ HCC tỉnh tiếp nhận hồ sơ</w:t>
      </w:r>
    </w:p>
    <w:p>
      <w:r>
        <w:t>- Kiểm tra, hướng dẫn, tiếp nhận hồ sơ, gửi phiếu hẹn trả cho cá nhân/ tổ chức;</w:t>
      </w:r>
    </w:p>
    <w:p>
      <w:r>
        <w:t>- Số hóa hồ sơ, chuyển hồ sơ trên phần mềm một cửa và hồ sơ giấy cho Trung tâm Dịch vụ Đối ngoại, Sở Ngoại vụ</w:t>
      </w:r>
    </w:p>
    <w:p>
      <w:r>
        <w:t>2 giờ làm việc</w:t>
      </w:r>
    </w:p>
    <w:p>
      <w:r>
        <w:t>Bước 2</w:t>
      </w:r>
    </w:p>
    <w:p>
      <w:r>
        <w:t>Cán bộ phụ trách Trung tâm Dịch vụ đối ngoại</w:t>
      </w:r>
    </w:p>
    <w:p>
      <w:r>
        <w:t>- Kiểm tra thành phần hồ sơ</w:t>
      </w:r>
    </w:p>
    <w:p>
      <w:r>
        <w:t>- Lập tờ khai gửi cho Cục Lãnh sự, ghi mã gửi bưu điện vào sổ theo dõi giao nhận hồ sơ và chuyển hồ sơ kèm theo lệ phí cho nhân viên bưu điện</w:t>
      </w:r>
    </w:p>
    <w:p>
      <w:r>
        <w:t>10 giờ làm việc</w:t>
      </w:r>
    </w:p>
    <w:p>
      <w:r>
        <w:t>Bước 3</w:t>
      </w:r>
    </w:p>
    <w:p>
      <w:r>
        <w:t>Cục Lãnh sự - Bộ Ngoại giao</w:t>
      </w:r>
    </w:p>
    <w:p>
      <w:r>
        <w:t>- Tiếp nhận hồ sơ từ nhân viên bưu điện.</w:t>
      </w:r>
    </w:p>
    <w:p>
      <w:r>
        <w:t>- Giải quyết hồ sơ</w:t>
      </w:r>
    </w:p>
    <w:p>
      <w:r>
        <w:t>24 giờ làm việc</w:t>
      </w:r>
    </w:p>
    <w:p>
      <w:r>
        <w:t>Bước 4</w:t>
      </w:r>
    </w:p>
    <w:p>
      <w:r>
        <w:t>Cán bộ phụ trách Trung tâm Dịch vụ đối ngoại</w:t>
      </w:r>
    </w:p>
    <w:p>
      <w:r>
        <w:t>Tiếp nhận kết quả từ nhân viên bưu điện. Tiến hành kiểm tra thông tin và vào sổ theo dõi.</w:t>
      </w:r>
    </w:p>
    <w:p>
      <w:r>
        <w:t>2 giờ làm việc</w:t>
      </w:r>
    </w:p>
    <w:p>
      <w:r>
        <w:t>Bước 5</w:t>
      </w:r>
    </w:p>
    <w:p>
      <w:r>
        <w:t>Bộ phận TN&amp;TKQ của Sở Ngoại vụ</w:t>
      </w:r>
    </w:p>
    <w:p>
      <w:r>
        <w:t>Xác nhận hoàn thành trên Hệ thống thông tin giải quyết thủ tục hành chính tỉnh Thừa Thiên Huế</w:t>
      </w:r>
    </w:p>
    <w:p>
      <w:r>
        <w:t>2 giờ làm việc</w:t>
      </w:r>
    </w:p>
    <w:p>
      <w:r>
        <w:t>Tổng thời gian giải quyết TTHC</w:t>
      </w:r>
    </w:p>
    <w:p>
      <w:r>
        <w:t>40 giờ làm việc</w:t>
      </w:r>
    </w:p>
    <w:p>
      <w:r>
        <w:t>3. Thủ tục cấp công hàm đề nghị phía nước ngoài cấp thị thực tại cơ quan trong nước của Bộ Ngoại giao</w:t>
      </w:r>
    </w:p>
    <w:p>
      <w:r>
        <w:t>- Thời hạn giải quyết:</w:t>
      </w:r>
    </w:p>
    <w:p>
      <w:r>
        <w:t>+ Thời hạn giải quyết của Sở Ngoại vụ: 02 ngày làm việc;</w:t>
      </w:r>
    </w:p>
    <w:p>
      <w:r>
        <w:t>+ Thời gian giải quyết của Cục Lãnh sự - Bộ Ngoại giao: 02 ngày làm việc.</w:t>
      </w:r>
    </w:p>
    <w:p>
      <w:r>
        <w:t>- Quy trình nội bộ:</w:t>
      </w:r>
    </w:p>
    <w:p>
      <w:r>
        <w:t>Thứ tự công việc</w:t>
      </w:r>
    </w:p>
    <w:p>
      <w:r>
        <w:t>Đối tượng/ Đơn vị thực hiện</w:t>
      </w:r>
    </w:p>
    <w:p>
      <w:r>
        <w:t>Nội dung công việc</w:t>
      </w:r>
    </w:p>
    <w:p>
      <w:r>
        <w:t>Thời gian thực hiện</w:t>
      </w:r>
    </w:p>
    <w:p>
      <w:r>
        <w:t>Người nộp hồ sơ (CD/TC)</w:t>
      </w:r>
    </w:p>
    <w:p>
      <w:r>
        <w:t>A. Nộp trực tiếp tại tại Trung tâm Phục vụ hành chính công tỉnh</w:t>
      </w:r>
    </w:p>
    <w:p>
      <w:r>
        <w:t>(Số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quyết/chọn lĩnh vực/tên thủ tục hành chính</w:t>
      </w:r>
    </w:p>
    <w:p>
      <w:r>
        <w:t>5.  Chọn   “Nộp hồ sơ”</w:t>
      </w:r>
    </w:p>
    <w:p>
      <w:r>
        <w:t>6.  Chọn đính kèm các tài liệu/hồ sơ liên quan</w:t>
      </w:r>
    </w:p>
    <w:p>
      <w:r>
        <w:t>7.  Gửi hồ sơ</w:t>
      </w:r>
    </w:p>
    <w:p>
      <w:r>
        <w:t>Bước 1</w:t>
      </w:r>
    </w:p>
    <w:p>
      <w:r>
        <w:t>Trung tâm Phục vụ HCC tỉnh tiếp nhận hồ sơ</w:t>
      </w:r>
    </w:p>
    <w:p>
      <w:r>
        <w:t>- Kiểm tra, hướng dẫn, tiếp nhận hồ sơ, gửi phiếu hẹn trả cho cá nhân/ tổ chức;</w:t>
      </w:r>
    </w:p>
    <w:p>
      <w:r>
        <w:t>- Số hóa hồ sơ, chuyển hồ sơ trên phần mềm một cửa và hồ sơ giấy cho Trung tâm Dịch vụ Đối ngoại, Sở Ngoại vụ</w:t>
      </w:r>
    </w:p>
    <w:p>
      <w:r>
        <w:t>2 giờ làm việc</w:t>
      </w:r>
    </w:p>
    <w:p>
      <w:r>
        <w:t>Bước 2</w:t>
      </w:r>
    </w:p>
    <w:p>
      <w:r>
        <w:t>Cán bộ phụ trách Trung tâm Dịch vụ đối ngoại</w:t>
      </w:r>
    </w:p>
    <w:p>
      <w:r>
        <w:t>- Kiểm tra thành phần hồ sơ</w:t>
      </w:r>
    </w:p>
    <w:p>
      <w:r>
        <w:t>- Lập tờ khai gửi cho Cục Lãnh sự, ghi mã gửi bưu điện vào sổ theo dõi giao nhận hồ sơ và chuyển hồ sơ kèm theo lệ phí cho nhân viên bưu điện</w:t>
      </w:r>
    </w:p>
    <w:p>
      <w:r>
        <w:t>10 giờ làm việc</w:t>
      </w:r>
    </w:p>
    <w:p>
      <w:r>
        <w:t>Bước 3</w:t>
      </w:r>
    </w:p>
    <w:p>
      <w:r>
        <w:t>Cục Lãnh sự - Bộ Ngoại giao</w:t>
      </w:r>
    </w:p>
    <w:p>
      <w:r>
        <w:t>- Tiếp nhận hồ sơ từ nhân viên bưu điện.</w:t>
      </w:r>
    </w:p>
    <w:p>
      <w:r>
        <w:t>- Giải quyết hồ sơ</w:t>
      </w:r>
    </w:p>
    <w:p>
      <w:r>
        <w:t>16 giờ làm việc</w:t>
      </w:r>
    </w:p>
    <w:p>
      <w:r>
        <w:t>Bước 4</w:t>
      </w:r>
    </w:p>
    <w:p>
      <w:r>
        <w:t>Cán bộ phụ trách Trung tâm Dịch vụ đối ngoại</w:t>
      </w:r>
    </w:p>
    <w:p>
      <w:r>
        <w:t>Tiếp nhận kết quả từ nhân viên bưu điện. Tiến hành kiểm tra thông tin và vào sổ theo dõi.</w:t>
      </w:r>
    </w:p>
    <w:p>
      <w:r>
        <w:t>2 giờ làm việc</w:t>
      </w:r>
    </w:p>
    <w:p>
      <w:r>
        <w:t>Bước 5</w:t>
      </w:r>
    </w:p>
    <w:p>
      <w:r>
        <w:t>Bộ phận TN&amp;TKQ của Sở Ngoại vụ</w:t>
      </w:r>
    </w:p>
    <w:p>
      <w:r>
        <w:t>Xác nhận hoàn thành trên Hệ thống thông tin giải quyết thủ tục hành chính tỉnh Thừa Thiên Huế</w:t>
      </w:r>
    </w:p>
    <w:p>
      <w:r>
        <w:t>2 giờ làm việc</w:t>
      </w:r>
    </w:p>
    <w:p>
      <w:r>
        <w:t>Tổng thời gian giải quyết TTHC</w:t>
      </w:r>
    </w:p>
    <w:p>
      <w:r>
        <w:t>32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