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2984/QĐ-UBND năm 2024 ủy quyền cho Sở Tài nguyên và Môi trường Hà Nội thực hiện nội dung liên quan đến các thủ tục hành chính trong lĩnh vực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2984/QĐ-UBND</w:t>
      </w:r>
    </w:p>
    <w:p>
      <w:r>
        <w:t>Hà Nội, ngày 07 tháng 6 năm 2024</w:t>
      </w:r>
    </w:p>
    <w:p>
      <w:r>
        <w:t>QUYẾT ĐỊNH</w:t>
      </w:r>
    </w:p>
    <w:p>
      <w:r>
        <w:t>VỀ VIỆC ỦY QUYỀN CHO SỞ TÀI NGUYÊN VÀ MÔI TRƯỜNG HÀ NỘI THỰC HIỆN MỘT SỐ NỘI DUNG LIÊN QUAN ĐẾN CÁC THỦ TỤC HÀNH CHÍNH TRONG LĨNH VỰC MÔI TRƯỜNG</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 2019;</w:t>
      </w:r>
    </w:p>
    <w:p>
      <w:r>
        <w:t>Căn cứ Luật Bảo vệ môi trường năm 2020;</w:t>
      </w:r>
    </w:p>
    <w:p>
      <w:r>
        <w:t>Căn cứ Nghị định số 107/2020/NĐ-CP ngày 14/7/2020 của Chính phủ sửa đổi, bổ sung một số điều của Nghị định số 24/2014/NĐ-CP ngày 04/4/2014 của Chính phủ quy định tổ chức các cơ quan chuyên môn thuộc UBND tỉnh, thành phố trực thuộc Trung ương;</w:t>
      </w:r>
    </w:p>
    <w:p>
      <w:r>
        <w:t>Căn cứ Nghị định số 08/2022/NĐ-CP ngày 10/01/2022 của Chính phủ quy   định chi tiết một số điều của Luật Bảo vệ môi trường;</w:t>
      </w:r>
    </w:p>
    <w:p>
      <w:r>
        <w:t>Căn cứ Thông tư số 02/2022/TT-BTNMT ngày 10/01/2022 của Bộ Tài nguyên và Môi trường quy định chi tiết thi hành một số điều của Luật Bảo vệ môi trường;</w:t>
      </w:r>
    </w:p>
    <w:p>
      <w:r>
        <w:t>Căn cứ Quyết định số 1040/QĐ-UBND ngày 25/3/2022 của UBND thành phố về việc công bố danh mục thủ tục hành chính (TTHC) mới ban hành; TTHC thay thế; TTHC bị bãi bỏ trong lĩnh vực bảo vệ môi trường thuộc thẩm quyền giải quyết của Sở Tài nguyên và Môi trường Hà Nội/UBND cấp huyện/UBND cấp xã trên địa bàn thành phố Hà Nội;</w:t>
      </w:r>
    </w:p>
    <w:p>
      <w:r>
        <w:t>Căn cứ Quyết định số 4610/QĐ-UBND ngày 22/11/2022 của UBND Thành phố về việc phê duyệt phương án ủy quyền trong giải quyết thủ tục hành chính thuộc phạm vi quản lý của UBND thành phố Hà Nội; Quyết định số 6680/QĐ- UBND ngày 29/12/2023 về việc thực hiện phương án ủy quyền giải quyết thủ tục hành chính theo Quyết định số 4610/QĐ-UBND ngày 22/11/2022 của UBND Thành phố;</w:t>
      </w:r>
    </w:p>
    <w:p>
      <w:r>
        <w:t>Căn cứ Quyết định số 12/2024/QĐ-UBND ngày 04/02/2024 của UBND thành phố Hà Nội về việc quy định chức năng, nhiệm vụ, quyền hạn và cơ cấu tổ chức của Sở Tài nguyên và Môi trường thành phố Hà Nội;</w:t>
      </w:r>
    </w:p>
    <w:p>
      <w:r>
        <w:t>Theo đề nghị của Giám đốc Sở Tài nguyên và Môi trường Hà Nội tại Tờ   trình số 4408/TTr-STNMT-VP-CCBVMT ngày 06/6/2024.</w:t>
      </w:r>
    </w:p>
    <w:p>
      <w:r>
        <w:t>QUYẾT ĐỊNH:</w:t>
      </w:r>
    </w:p>
    <w:p>
      <w:r>
        <w:t>Điều 1.  Ủy quyền cho Sở Tài nguyên và Môi trường Hà Nội thực hiện một số nội dung liên quan đến các thủ tục hành chính trong lĩnh vực môi trường, cụ thể như sau:</w:t>
      </w:r>
    </w:p>
    <w:p>
      <w:r>
        <w:t>1. Tổ chức thẩm định báo cáo đánh giá tác động môi trường và phương án cải tạo, phục hồi môi trường trong hoạt động khai thác khoáng sản (báo cáo riêng theo quy định tại khoản 2 Điều 36 Nghị định số 08/2022/NĐ-CP) thuộc thẩm quyền thẩm định của UBND Thành phố theo quy định của pháp luật trình UBND Thành phố phê duyệt; Thực hiện đăng tải, tham vấn báo cáo đánh giá tác động môi trường, Quyết định phê duyệt kết quả thẩm định báo cáo đánh giá tác động môi trường của dự án đầu tư lên cổng thông tin điện tử, trừ các dự án đầu tư thuộc bí mật nhà nước, bí mật của doanh nghiệp theo quy định của pháp luật.</w:t>
      </w:r>
    </w:p>
    <w:p>
      <w:r>
        <w:t>2. Tổ chức thẩm định cấp giấy phép môi trường, cấp đổi giấy phép môi trường, cấp điều chỉnh giấy phép môi trường, cấp lại giấy phép môi trường thuộc thẩm quyền thẩm định của UBND Thành phố theo quy định của pháp luật trình UBND Thành phố phê duyệt; Công khai nội dung báo cáo đề xuất cấp giấy phép môi trường, giấy phép môi trường lên cổng thông tin điện tử, trừ các thông tin thuộc bí mật nhà nước, bí mật của doanh nghiệp theo quy định của pháp luật; Ban hành Quyết định cử cán bộ, công chức hoặc thành lập Đoàn kiểm tra thực tế công trình xử lý chất thải của dự án đầu tư, cơ sở trong quá trình vận hành thử nghiệm.</w:t>
      </w:r>
    </w:p>
    <w:p>
      <w:r>
        <w:t>3. Tổ chức thẩm định hồ sơ cấp giấy phép trao đổi, mua, bán, tặng cho, thuê, lưu giữ, vận chuyển mẫu vật của loài thuộc Danh mục loài được ưu tiên bảo vệ và cấp Giấy chứng nhận Cơ sở bảo tồn đa dạng sinh học thuộc thẩm quyền thẩm định của UBND Thành phố theo quy định của pháp luật trình UBND Thành phố phê duyệt.</w:t>
      </w:r>
    </w:p>
    <w:p>
      <w:r>
        <w:t>Điều 2.  Sở Tài nguyên và Môi trường Hà Nội:</w:t>
      </w:r>
    </w:p>
    <w:p>
      <w:r>
        <w:t>1. Chịu trách nhiệm trước pháp luật và trước Ủy ban nhân dân Thành phố về việc thực hiện các nội dung được ủy quyền tại Điều 1 Quyết định này theo đúng quy định hiện hành.</w:t>
      </w:r>
    </w:p>
    <w:p>
      <w:r>
        <w:t>2. Định kỳ 06 tháng, hằng năm báo cáo Ủy ban nhân dân Thành phố về kết quả thực hiện. Trong quá trình thực hiện, có vấn đề đột xuất, phát sinh kịp thời báo cáo Ủy ban nhân dân Thành phố để xin ý kiến chỉ đạo.</w:t>
      </w:r>
    </w:p>
    <w:p>
      <w:r>
        <w:t>Điều 3.  Quyết định có hiệu lực kể từ ngày ký đến hết ngày 31/12/2025.</w:t>
      </w:r>
    </w:p>
    <w:p>
      <w:r>
        <w:t>Điều 4.  Chánh Văn phòng UBND Thành phố, Giám đốc Sở Tài nguyên và Môi trường, Giám đốc các Sở, Thủ trưởng các ban, ngành Thành phố và các tổ chức, cá nhân có liên quan chịu trách nhiệm thi hành Quyết định này./.</w:t>
      </w:r>
    </w:p>
    <w:p>
      <w:r>
        <w:t>Nơi nhận:</w:t>
      </w:r>
    </w:p>
    <w:p>
      <w:r>
        <w:t>- Như Điều 4;</w:t>
      </w:r>
    </w:p>
    <w:p>
      <w:r>
        <w:t>- Bộ Tài nguyên và Môi trường;</w:t>
      </w:r>
    </w:p>
    <w:p>
      <w:r>
        <w:t>- Chủ tịch UBND Thành phố;</w:t>
      </w:r>
    </w:p>
    <w:p>
      <w:r>
        <w:t>- Các PCT UBND Thành phố;</w:t>
      </w:r>
    </w:p>
    <w:p>
      <w:r>
        <w:t>- VPUB: CVP, các PCVP,</w:t>
      </w:r>
    </w:p>
    <w:p>
      <w:r>
        <w:t>các đơn vị: KSTTHC, TNMT, TTTTĐT, TH;</w:t>
      </w:r>
    </w:p>
    <w:p>
      <w:r>
        <w:t>- Lưu: VT, KSTTHC.</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