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2976/QĐ-UBND năm 2025 phê duyệt Quy trình nội bộ, quy trình điện tử giải quyết thủ tục hành chính theo cơ chế một cửa, một cửa liên thông lĩnh vực Lâm nghiệp và Kiểm lâm thuộc thẩm quyền giải quyết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2976/QĐ-UBND</w:t>
      </w:r>
    </w:p>
    <w:p>
      <w:r>
        <w:t>Huế, ngày 16 tháng 9 năm 2025</w:t>
      </w:r>
    </w:p>
    <w:p>
      <w:r>
        <w:t>QUYẾT ĐỊNH</w:t>
      </w:r>
    </w:p>
    <w:p>
      <w:r>
        <w:t>PHÊ DUYỆT QUY TRÌNH NỘI BỘ, QUY TRÌNH ĐIỆN TỬ GIẢI QUYẾT THỦ TỤC HÀNH CHÍNH THEO CƠ CHẾ MỘT CỬA, MỘT CỬA LIÊN THÔNG LĨNH VỰC LÂM NGHIỆP VÀ KIỂM LÂM THUỘC THẨM QUYỀN GIẢI QUYẾT CỦA SỞ NÔNG NGHIỆP VÀ MÔI TRƯỜNG</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2769/QĐ-UBND ngày 29 tháng 8 năm 2025 của Ủy ban nhân dân thành phố Huế về việc công bố danh mục thủ tục hành chính sửa đổi, bổ sung lĩnh vực Lâm nghiệp và Kiểm lâm thuộc thẩm quyền giải quyết của Sở Nông nghiệp và Môi trường;</w:t>
      </w:r>
    </w:p>
    <w:p>
      <w:r>
        <w:t>Căn cứ Quyết định số 2776/QĐ-UBND ngày 29 tháng 8 năm 2025 của Chủ tịch Ủy ban nhân dân thành phố Huế về việc công bố danh mục thủ tục hành chính sửa đổi, bổ sung lĩnh vực Lâm nghiệp và Kiểm lâm thuộc thẩm quyền giải quyết của Sở Nông nghiệp và Môi trường;</w:t>
      </w:r>
    </w:p>
    <w:p>
      <w:r>
        <w:t>Theo đề nghị của Giám đốc Sở Nông nghiệp và Môi trường tại Tờ trình số   5137/TTr-SNNMT ngày 05 tháng 9 năm 2025.</w:t>
      </w:r>
    </w:p>
    <w:p>
      <w:r>
        <w:t>QUYẾT ĐỊNH:</w:t>
      </w:r>
    </w:p>
    <w:p>
      <w:r>
        <w:t>Điều 1.  Phê duyệt kèm theo Quyết định danh mục 02 quy trình nội bộ, quy trình điện tử giải quyết thủ tục hành chính (TTHC) theo cơ chế một cửa, một cửa liên thông lĩnh vực Lâm nghiệp và Kiểm lâm thuộc thẩm quyền giải quyết của Sở Nông nghiệp và Môi trường  (Phần I. Danh mục quy trình).</w:t>
      </w:r>
    </w:p>
    <w:p>
      <w:r>
        <w:t>Điều 2.  Sở Nông nghiệp và Môi trường, Trung tâm Phục vụ hành chính công thành phố có trách nhiệm thiết lập quy trình điện tử giải quyết thủ tục hành chính trên phần mềm Hệ thống thông tin giải quyết TTHC thành phố Huế ( Phần II. Nội dung quy trình nội bộ ).</w:t>
      </w:r>
    </w:p>
    <w:p>
      <w:r>
        <w:t>Điều 3.  Quyết định này có hiệu lực thi hành kể từ ngày ký.</w:t>
      </w:r>
    </w:p>
    <w:p>
      <w:r>
        <w:t>Thay thế các quy trình nội bộ giải quyết TTHC có số thứ tự 17 Phần II Nội dung quy trình nội bộ cấp thành phố và số thứ tự 01 Phần II Nội dung quy trình nội bộ cấp huyện tại Phụ lục ban hành kèm theo Quyết định số 1496/QĐ-UBND ngày 26/5/2025 của Chủ tịch UBND thành phố về việc phê duyệt quy trình nội bộ, quy trình điện tử giải quyết thủ tục hành chính trong lĩnh vực Kiểm lâm và Lâm nghiệp thuộc thẩm quyền giải quyết của Sở Nông nghiệp và Môi trường, Ủy ban nhân dân cấp huyện và Ủy ban nhân dân cấp xã.</w:t>
      </w:r>
    </w:p>
    <w:p>
      <w:r>
        <w:t>Điều 4.  Chánh Văn phòng Ủy ban nhân dân thành phố Huế; Giám đốc Sở Nông nghiệp và Môi trường; Chủ tịch Uỷ ban nhân dân các xã, phường;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TTPVHCC thành phố, cấp xã;</w:t>
      </w:r>
    </w:p>
    <w:p>
      <w:r>
        <w:t>- Lưu: VT, KSKT.</w:t>
      </w:r>
    </w:p>
    <w:p>
      <w:r>
        <w:t>KT. CHỦ TỊCH</w:t>
      </w:r>
    </w:p>
    <w:p>
      <w:r>
        <w:t>PHÓ CHỦ TỊCH</w:t>
      </w:r>
    </w:p>
    <w:p>
      <w:r>
        <w:t>Hoàng Hải Minh</w:t>
      </w:r>
    </w:p>
    <w:p>
      <w:r>
        <w:t>QUY TRÌNH NỘI BỘ, QUY TRÌNH ĐIỆN TỬ GIẢI QUYẾT THỦ TỤC HÀNH CHÍNH THEO CƠ CHẾ   MỘT CỬA, MỘT CỬA LIÊN THÔNG LĨNH VỰC LÂM NGHIỆP VÀ KIỂM LÂM THUỘC THẨM QUYỂN GIẢI QUYẾT CỦA SỞ NÔNG NGHIỆP VÀ MÔI TRƯỜNG</w:t>
      </w:r>
    </w:p>
    <w:p>
      <w:r>
        <w:t>(Kèm theo Quyết định số 2976/QĐ-UBND ngày 16 tháng 9 năm 2025 của UBND thành phố Huế)</w:t>
      </w:r>
    </w:p>
    <w:p>
      <w:r>
        <w:t>Phần I. DANH MỤC QUY TRÌNH</w:t>
      </w:r>
    </w:p>
    <w:p>
      <w:r>
        <w:t>STT</w:t>
      </w:r>
    </w:p>
    <w:p>
      <w:r>
        <w:t>Tên Quy trình</w:t>
      </w:r>
    </w:p>
    <w:p>
      <w:r>
        <w:t>Mã số   TTHC</w:t>
      </w:r>
    </w:p>
    <w:p>
      <w:r>
        <w:t>Quyết định công bố Danh mục TTHC</w:t>
      </w:r>
    </w:p>
    <w:p>
      <w:r>
        <w:t>CẤP THÀNH PHỐ (02 TTHC)</w:t>
      </w:r>
    </w:p>
    <w:p>
      <w:r>
        <w:t>1</w:t>
      </w:r>
    </w:p>
    <w:p>
      <w:r>
        <w:t>Xác nhận nguồn gốc gỗ trước khi xuất khẩu</w:t>
      </w:r>
    </w:p>
    <w:p>
      <w:r>
        <w:t>3.000159</w:t>
      </w:r>
    </w:p>
    <w:p>
      <w:r>
        <w:t>Quyết định số 2769/QĐ-UBND ngày 29 tháng 8 năm 2025 của Chủ tịch Ủy ban nhân dân thành phố Huế về việc công bố danh mục thủ tục hành chính sửa đổi, bổ sung lĩnh vực Lâm nghiệp và Kiểm lâm thuộc thẩm quyền giải quyết của Sở Nông nghiệp và Môi trường</w:t>
      </w:r>
    </w:p>
    <w:p>
      <w:r>
        <w:t>2</w:t>
      </w:r>
    </w:p>
    <w:p>
      <w:r>
        <w:t>Phê duyệt hoặc điều chỉnh Phương án tạm sử dụng rừng</w:t>
      </w:r>
    </w:p>
    <w:p>
      <w:r>
        <w:t>1.012413</w:t>
      </w:r>
    </w:p>
    <w:p>
      <w:r>
        <w:t>Quyết định số 2776/QĐ-UBND ngày 29 tháng 8 năm 2025 của Chủ tịch Ủy ban nhân dân thành phố Huế về việc công bố danh mục thủ tục hành chính sửa đổi, bổ sung lĩnh vực Lâm nghiệp và Kiểm lâm thuộc thẩm quyền giải quyết của Sở Nông nghiệp và Môi trường</w:t>
      </w:r>
    </w:p>
    <w:p>
      <w:r>
        <w:t>PHẦN II: NỘI DUNG QUY TRÌNH NỘI BỘ</w:t>
      </w:r>
    </w:p>
    <w:p>
      <w:r>
        <w:t>1. Tên thủ tục: Xác nhận nguồn gốc gỗ trước khi xuất khẩu (3.000159)</w:t>
      </w:r>
    </w:p>
    <w:p>
      <w:r>
        <w:t>1.1 Trường hợp không có thông tin vi phạm :  04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Nếu không hợp lệ có phiếu yêu cầu bổ sung hồ sơ</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Hạt Kiểm lâm khu vực</w:t>
      </w:r>
    </w:p>
    <w:p>
      <w:r>
        <w:t>Nhận hồ sơ (điện tử) và phân công chuyên viên xử lý giải quyết.</w:t>
      </w:r>
    </w:p>
    <w:p>
      <w:r>
        <w:t>04 giờ</w:t>
      </w:r>
    </w:p>
    <w:p>
      <w:r>
        <w:t>Bước 3</w:t>
      </w:r>
    </w:p>
    <w:p>
      <w:r>
        <w:t>Chuyên viên Hạt Kiểm lâm khu vực</w:t>
      </w:r>
    </w:p>
    <w:p>
      <w:r>
        <w:t>- Kiểm tra hồ sơ, kiểm tra thực tế 20% lô hàng gỗ/sản phẩm gỗ xuất khẩu để xác minh tính hợp pháp của lô hàng gỗ/sản phẩm gỗ, đối chiếu sự phù hợp giữa hồ sơ và thực tế.</w:t>
      </w:r>
    </w:p>
    <w:p>
      <w:r>
        <w:t>- Lập Biên bản kiểm tra.</w:t>
      </w:r>
    </w:p>
    <w:p>
      <w:r>
        <w:t>20 giờ</w:t>
      </w:r>
    </w:p>
    <w:p>
      <w:r>
        <w:t>Bước 4</w:t>
      </w:r>
    </w:p>
    <w:p>
      <w:r>
        <w:t>Lãnh đạo Hạt Kiểm lâm khu vực</w:t>
      </w:r>
    </w:p>
    <w:p>
      <w:r>
        <w:t>- Xác nhận vào Bảng kê gỗ xuất khẩu hoặc Bảng kê sản phẩm gỗ xuất khẩu của cá nhân/tổ chức. Trường hợp không xác nhận thì trả lời bằng văn bản và nêu rõ lý do.</w:t>
      </w:r>
    </w:p>
    <w:p>
      <w:r>
        <w:t>02 giờ</w:t>
      </w:r>
    </w:p>
    <w:p>
      <w:r>
        <w:t>Bước 5</w:t>
      </w:r>
    </w:p>
    <w:p>
      <w:r>
        <w:t>Bộ phận Văn thư của Hạt Kiểm lâm khu vực</w:t>
      </w:r>
    </w:p>
    <w:p>
      <w:r>
        <w:t>Vào sổ văn bản, ký số, đóng dấu, chuyển kết quả cho Trung tâm Phục vụ HCC thành phố.</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32 giờ</w:t>
      </w:r>
    </w:p>
    <w:p>
      <w:r>
        <w:t>1.2 Trường hợp có thông tin vi phạm :  06 ngày làm việc.</w:t>
      </w:r>
    </w:p>
    <w:p>
      <w:r>
        <w:t>- Quy trình nội bộ, quy trình điện tử:</w:t>
      </w:r>
    </w:p>
    <w:p>
      <w:r>
        <w:t>Thứ tự   công việc</w:t>
      </w:r>
    </w:p>
    <w:p>
      <w:r>
        <w:t>Đơn vị/người thực hiện</w:t>
      </w:r>
    </w:p>
    <w:p>
      <w:r>
        <w:t>Nội dung công việc</w:t>
      </w:r>
    </w:p>
    <w:p>
      <w:r>
        <w:t>Thờ i    gia n  thự c    hiệ n</w:t>
      </w:r>
    </w:p>
    <w:p>
      <w:r>
        <w:t>(Gi ờ    là m    việc )</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Nếu không hợp lệ có phiếu yêu cầu bổ sung hồ sơ</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Hạt Kiểm lâm khu vực</w:t>
      </w:r>
    </w:p>
    <w:p>
      <w:r>
        <w:t>Nhận hồ sơ (điện tử) và phân công chuyên viên xử lý giải quyết.</w:t>
      </w:r>
    </w:p>
    <w:p>
      <w:r>
        <w:t>04 giờ</w:t>
      </w:r>
    </w:p>
    <w:p>
      <w:r>
        <w:t>Bước 3</w:t>
      </w:r>
    </w:p>
    <w:p>
      <w:r>
        <w:t>Chuyên viên Hạt Kiểm lâm khu vực</w:t>
      </w:r>
    </w:p>
    <w:p>
      <w:r>
        <w:t>-   Thông   báo   cho   chủ   gỗ/sản   phẩm   gỗ   về   việc   tăng   tỷ   lệ   kiểm   tra   và   thời gian kiểm tra.</w:t>
      </w:r>
    </w:p>
    <w:p>
      <w:r>
        <w:t>- Kiểm tra hồ sơ, kiểm tra thực tế lô hàng gỗ/sản phẩm gỗ xuất khẩu để xác minh tính hợp pháp của lô hàng gỗ/sản phẩm gỗ, đối chiếu sự phù hợp giữa hồ sơ và thực tế.</w:t>
      </w:r>
    </w:p>
    <w:p>
      <w:r>
        <w:t>- Lập Biên bản kiểm tra.</w:t>
      </w:r>
    </w:p>
    <w:p>
      <w:r>
        <w:t>36 giờ</w:t>
      </w:r>
    </w:p>
    <w:p>
      <w:r>
        <w:t>Bước 4</w:t>
      </w:r>
    </w:p>
    <w:p>
      <w:r>
        <w:t>Lãnh đạo Hạt Kiểm lâm khu vực</w:t>
      </w:r>
    </w:p>
    <w:p>
      <w:r>
        <w:t>- Xác nhận vào Bảng kê gỗ xuất khẩu hoặc Bảng kê sản phẩm gỗ xuất khẩu của cá nhân/tổ chức. Trường hợp không xác nhận thì trả lời bằng văn bản và nêu rõ lý do.</w:t>
      </w:r>
    </w:p>
    <w:p>
      <w:r>
        <w:t>02 giờ</w:t>
      </w:r>
    </w:p>
    <w:p>
      <w:r>
        <w:t>Bước 5</w:t>
      </w:r>
    </w:p>
    <w:p>
      <w:r>
        <w:t>Bộ phận Văn thư của Hạt Kiểm lâm khu vực</w:t>
      </w:r>
    </w:p>
    <w:p>
      <w:r>
        <w:t>Vào sổ văn bản, ký số, đóng dấu, chuyển kết quả cho Trung tâm Phục vụ HCC thành phố.</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48 giờ</w:t>
      </w:r>
    </w:p>
    <w:p>
      <w:r>
        <w:t>2. Tên thủ tục: Phê duyệt hoặc điều chỉnh Phương án tạm sử dụng rừng (1.012413)</w:t>
      </w:r>
    </w:p>
    <w:p>
      <w:r>
        <w:t>2.1. Trường hợp không phải lấy ý kiến của bộ, ngành chủ quản; Bộ Quốc phòng</w:t>
      </w:r>
    </w:p>
    <w:p>
      <w:r>
        <w:t>- Thời hạn giải quyết:  12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QUY TRÌNH TẠI SỞ NÔNG NGHIỆP VÀ MÔI TRƯỜNG</w:t>
      </w:r>
    </w:p>
    <w:p>
      <w:r>
        <w:t>56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Nếu không hợp lệ có phiếu yêu cầu bổ sung hồ sơ</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Sử dụng và phát triển rừng - Chi cục Kiểm lâm</w:t>
      </w:r>
    </w:p>
    <w:p>
      <w:r>
        <w:t>Nhận hồ sơ (điện tử) và phân công chuyên viên xử lý giải quyết</w:t>
      </w:r>
    </w:p>
    <w:p>
      <w:r>
        <w:t>02 giờ</w:t>
      </w:r>
    </w:p>
    <w:p>
      <w:r>
        <w:t>Bước 3</w:t>
      </w:r>
    </w:p>
    <w:p>
      <w:r>
        <w:t>Chuyên viên Phòng Sử dụng và phát triển rừng - Chi cục Kiểm lâm</w:t>
      </w:r>
    </w:p>
    <w:p>
      <w:r>
        <w:t>Kiểm tra, xác minh về báo cáo thuyết minh và bản đồ hiện trạng rừng khu vực đề nghị tạm sử dụng rừng và cùng lãnh đạo CCKL tham mưu Sở tổ chức thẩm định Phương án tạm sử dụng rừng hoặc điều chỉnh Phương án tạm sử dụng rừng; trình Chủ tịch Ủy ban nhân dân cấp tỉnh xem xét, quyết định phê duyệt Phương án tạm sử dụng rừng hoặc điều chỉnh Phương án tạm sử dụng rừng</w:t>
      </w:r>
    </w:p>
    <w:p>
      <w:r>
        <w:t>42 giờ</w:t>
      </w:r>
    </w:p>
    <w:p>
      <w:r>
        <w:t>Bước 4</w:t>
      </w:r>
    </w:p>
    <w:p>
      <w:r>
        <w:t>Lãnh đạo Phòng Sử dụng và phát triển rừng và lãnh đạo Chi cục Kiểm lâm</w:t>
      </w:r>
    </w:p>
    <w:p>
      <w:r>
        <w:t>Xem xét, ký nháy các dự thảo văn bản trình Sở</w:t>
      </w:r>
    </w:p>
    <w:p>
      <w:r>
        <w:t>02 giờ</w:t>
      </w:r>
    </w:p>
    <w:p>
      <w:r>
        <w:t>Bước 5</w:t>
      </w:r>
    </w:p>
    <w:p>
      <w:r>
        <w:t>Lãnh đạo Sở Nông nghiệp và Môi</w:t>
      </w:r>
    </w:p>
    <w:p>
      <w:r>
        <w:t>trường</w:t>
      </w:r>
    </w:p>
    <w:p>
      <w:r>
        <w:t>Ký ban hành Tờ trình và dự thảo Quyết định của Chủ tịch UBND thành phố phê duyệt Phương án tạm sử dụng rừng hoặc điều chỉnh phương án tạm sử dụng rừng.</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trình hồ sơ liên thông lên UBND thành phố.</w:t>
      </w:r>
    </w:p>
    <w:p>
      <w:r>
        <w:t>02 giờ</w:t>
      </w:r>
    </w:p>
    <w:p>
      <w:r>
        <w:t>Bước 7</w:t>
      </w:r>
    </w:p>
    <w:p>
      <w:r>
        <w:t>Chuyên viên Chi cục Kiểm lâm</w:t>
      </w:r>
    </w:p>
    <w:p>
      <w:r>
        <w:t>Liên thông hồ sơ lên UBND thành phố</w:t>
      </w:r>
    </w:p>
    <w:p>
      <w:r>
        <w:t>02 giờ</w:t>
      </w:r>
    </w:p>
    <w:p>
      <w:r>
        <w:t>II</w:t>
      </w:r>
    </w:p>
    <w:p>
      <w:r>
        <w:t>QUY TRÌNH TẠI UBND THÀNH PHỐ HUẾ</w:t>
      </w:r>
    </w:p>
    <w:p>
      <w:r>
        <w:t>40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VP thụ lý.</w:t>
      </w:r>
    </w:p>
    <w:p>
      <w:r>
        <w:t>04 giờ</w:t>
      </w:r>
    </w:p>
    <w:p>
      <w:r>
        <w:t>Bước 2</w:t>
      </w:r>
    </w:p>
    <w:p>
      <w:r>
        <w:t>Chuyên viên VP UBND thành phố</w:t>
      </w:r>
    </w:p>
    <w:p>
      <w:r>
        <w:t>Xem xét, xử lý hồ sơ, trình lãnh đạo UBND thành phố ký ban hành.</w:t>
      </w:r>
    </w:p>
    <w:p>
      <w:r>
        <w:t>26 giờ</w:t>
      </w:r>
    </w:p>
    <w:p>
      <w:r>
        <w:t>Bước 3</w:t>
      </w:r>
    </w:p>
    <w:p>
      <w:r>
        <w:t>Lãnh đạo VP UBND thành phố</w:t>
      </w:r>
    </w:p>
    <w:p>
      <w:r>
        <w:t>Kiểm tra, phê duyệt ký vào hồ sơ.</w:t>
      </w:r>
    </w:p>
    <w:p>
      <w:r>
        <w:t>04 giờ</w:t>
      </w:r>
    </w:p>
    <w:p>
      <w:r>
        <w:t>Bước 4</w:t>
      </w:r>
    </w:p>
    <w:p>
      <w:r>
        <w:t>Lãnh đạo UBND thành phố</w:t>
      </w:r>
    </w:p>
    <w:p>
      <w:r>
        <w:t>Phê duyệt kết quả TTHC. Trường hợp không phê duyệt, Chủ tịch Ủy ban nhân dân thành phố trả lời bằng văn bản và nêu rõ lý do.</w:t>
      </w:r>
    </w:p>
    <w:p>
      <w:r>
        <w:t>04 giờ</w:t>
      </w:r>
    </w:p>
    <w:p>
      <w:r>
        <w:t>Bước 5</w:t>
      </w:r>
    </w:p>
    <w:p>
      <w:r>
        <w:t>Bộ phận Văn thư VP UBND thành</w:t>
      </w:r>
    </w:p>
    <w:p>
      <w:r>
        <w:t>phố</w:t>
      </w:r>
    </w:p>
    <w:p>
      <w:r>
        <w:t>Vào số văn bản, đóng dấu, ký số, chuyển kết quả  (gồm bản điện tử   và bản giấy)  cho Trung tâm PV hành chính công thành phố.</w:t>
      </w:r>
    </w:p>
    <w:p>
      <w:r>
        <w:t>02 giờ</w:t>
      </w:r>
    </w:p>
    <w:p>
      <w:r>
        <w:t>Bước 6</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96 giờ</w:t>
      </w:r>
    </w:p>
    <w:p>
      <w:r>
        <w:t>2.2. Trường hợp diện tích rừng tạm sử dụng thuộc phạm vi quản lý của chủ rừng là các đơn vị trực thuộc các bộ, ngành; thuộc     khu vực quốc phòng</w:t>
      </w:r>
    </w:p>
    <w:p>
      <w:r>
        <w:t>- Thời hạn giải quyết:  20 ngày làm việc</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I</w:t>
      </w:r>
    </w:p>
    <w:p>
      <w:r>
        <w:t>QUY TRÌNH TẠI SỞ NÔNG NGHIỆP VÀ MÔI TRƯỜNG</w:t>
      </w:r>
    </w:p>
    <w:p>
      <w:r>
        <w:t>56 giờ</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Nếu không hợp lệ có phiếu yêu cầu bổ sung hồ sơ</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Lãnh đạo Phòng Sử dụng và phát triển rừng - Chi cục Kiểm lâm</w:t>
      </w:r>
    </w:p>
    <w:p>
      <w:r>
        <w:t>Nhận hồ sơ (điện tử) và phân công chuyên viên xử lý giải quyết</w:t>
      </w:r>
    </w:p>
    <w:p>
      <w:r>
        <w:t>02 giờ</w:t>
      </w:r>
    </w:p>
    <w:p>
      <w:r>
        <w:t>Bước 3</w:t>
      </w:r>
    </w:p>
    <w:p>
      <w:r>
        <w:t>Chuyên viên Phòng Sử dụng và phát triển rừng - Chi cục Kiểm lâm</w:t>
      </w:r>
    </w:p>
    <w:p>
      <w:r>
        <w:t>Kiểm tra, xác minh về báo cáo thuyết minh và bản đồ hiện trạng rừng khu vực đề nghị tạm sử dụng rừng và cùng lãnh đạo CCKL tham mưu Sở tổ chức thẩm định Phương án tạm sử dụng rừng hoặc điều chỉnh Phương án tạm sử dụng rừng; trình Chủ tịch Ủy ban nhân dân cấp tỉnh xem xét, quyết định phê duyệt Phương án tạm sử dụng rừng hoặc điều chỉnh Phương án tạm sử dụng rừng</w:t>
      </w:r>
    </w:p>
    <w:p>
      <w:r>
        <w:t>42 giờ</w:t>
      </w:r>
    </w:p>
    <w:p>
      <w:r>
        <w:t>Bước 4</w:t>
      </w:r>
    </w:p>
    <w:p>
      <w:r>
        <w:t>Lãnh đạo Phòng Sử dụng và phát triển rừng và lãnh đạo Chi cục Kiểm lâm</w:t>
      </w:r>
    </w:p>
    <w:p>
      <w:r>
        <w:t>Xem xét, ký nháy dự thảo văn bản trình Sở</w:t>
      </w:r>
    </w:p>
    <w:p>
      <w:r>
        <w:t>02 giờ</w:t>
      </w:r>
    </w:p>
    <w:p>
      <w:r>
        <w:t>Bước 5</w:t>
      </w:r>
    </w:p>
    <w:p>
      <w:r>
        <w:t>Lãnh đạo Sở Nông nghiệp và Môi trường</w:t>
      </w:r>
    </w:p>
    <w:p>
      <w:r>
        <w:t>Ký ban hành văn bản và ký nháy dự thảo văn bản của UBND thành phố lấy ý kiến của Bộ, ngành chủ quản</w:t>
      </w:r>
    </w:p>
    <w:p>
      <w:r>
        <w:t>02 giờ</w:t>
      </w:r>
    </w:p>
    <w:p>
      <w:r>
        <w:t>Bước 6</w:t>
      </w:r>
    </w:p>
    <w:p>
      <w:r>
        <w:t>Bộ phận Văn thư của Sở Nông nghiệp và Môi trường</w:t>
      </w:r>
    </w:p>
    <w:p>
      <w:r>
        <w:t>Vào số văn bản, đóng dấu, ký số, chuyển hồ sơ (gồm bản điện tử và bản giấy) cho Chi cục Kiểm lâm, Sở Nông nghiệp và Môi trường trình hồ sơ liên thông lên UBND thành phố.</w:t>
      </w:r>
    </w:p>
    <w:p>
      <w:r>
        <w:t>02 giờ</w:t>
      </w:r>
    </w:p>
    <w:p>
      <w:r>
        <w:t>Bước 7</w:t>
      </w:r>
    </w:p>
    <w:p>
      <w:r>
        <w:t>Chuyên viên Chi cục Kiểm lâm</w:t>
      </w:r>
    </w:p>
    <w:p>
      <w:r>
        <w:t>Liên thông hồ sơ lên UBND thành phố.</w:t>
      </w:r>
    </w:p>
    <w:p>
      <w:r>
        <w:t>02 giờ</w:t>
      </w:r>
    </w:p>
    <w:p>
      <w:r>
        <w:t>II</w:t>
      </w:r>
    </w:p>
    <w:p>
      <w:r>
        <w:t>QUY TRÌNH TẠI UBND THÀNH PHỐ HUẾ</w:t>
      </w:r>
    </w:p>
    <w:p>
      <w:r>
        <w:t>104 giờ</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thành phố thụ lý.</w:t>
      </w:r>
    </w:p>
    <w:p>
      <w:r>
        <w:t>04 giờ</w:t>
      </w:r>
    </w:p>
    <w:p>
      <w:r>
        <w:t>Bước 2</w:t>
      </w:r>
    </w:p>
    <w:p>
      <w:r>
        <w:t>CV, Lãnh đạo VP UBND thành phố</w:t>
      </w:r>
    </w:p>
    <w:p>
      <w:r>
        <w:t>Xem xét, trình Lãnh đạo UBND thành phố</w:t>
      </w:r>
    </w:p>
    <w:p>
      <w:r>
        <w:t>16 giờ</w:t>
      </w:r>
    </w:p>
    <w:p>
      <w:r>
        <w:t>Bước 3</w:t>
      </w:r>
    </w:p>
    <w:p>
      <w:r>
        <w:t>Lãnh đạo UBND thành phố</w:t>
      </w:r>
    </w:p>
    <w:p>
      <w:r>
        <w:t>Ký ban hành văn bản lấy ý kiến của bộ, ngành chủ quản, Bộ Quốc phòng.</w:t>
      </w:r>
    </w:p>
    <w:p>
      <w:r>
        <w:t>4 giờ</w:t>
      </w:r>
    </w:p>
    <w:p>
      <w:r>
        <w:t>Bước 4</w:t>
      </w:r>
    </w:p>
    <w:p>
      <w:r>
        <w:t>Bộ, ngành chủ quản, Bộ Quốc phòng</w:t>
      </w:r>
    </w:p>
    <w:p>
      <w:r>
        <w:t>Có ý kiến bằng văn bản gửi Ủy ban nhân dân thành phố.</w:t>
      </w:r>
    </w:p>
    <w:p>
      <w:r>
        <w:t>40 giờ</w:t>
      </w:r>
    </w:p>
    <w:p>
      <w:r>
        <w:t>Bước 5</w:t>
      </w:r>
    </w:p>
    <w:p>
      <w:r>
        <w:t>Chuyên viên UBND thành phố</w:t>
      </w:r>
    </w:p>
    <w:p>
      <w:r>
        <w:t>Xem xét, xử lý hồ sơ, trình lãnh đạo UBND thành phố ký ban hành.</w:t>
      </w:r>
    </w:p>
    <w:p>
      <w:r>
        <w:t>34 giờ</w:t>
      </w:r>
    </w:p>
    <w:p>
      <w:r>
        <w:t>Bước 6</w:t>
      </w:r>
    </w:p>
    <w:p>
      <w:r>
        <w:t>Lãnh đạo UBND thành phố</w:t>
      </w:r>
    </w:p>
    <w:p>
      <w:r>
        <w:t>Xem xét, quyết định phê duyệt Phương án tạm sử dụng rừng hoặc điều chỉnh Phương án tạm sử dụng rừng. Trường hợp không phê duyệt, Chủ tịch Ủy ban nhân dân cấp thành phốtrả lời bằng văn bản và nêu rõ lý do</w:t>
      </w:r>
    </w:p>
    <w:p>
      <w:r>
        <w:t>04 giờ</w:t>
      </w:r>
    </w:p>
    <w:p>
      <w:r>
        <w:t>Bước 7</w:t>
      </w:r>
    </w:p>
    <w:p>
      <w:r>
        <w:t>Bộ phận Văn thư VP UBND thành phố</w:t>
      </w:r>
    </w:p>
    <w:p>
      <w:r>
        <w:t>Vào số văn bản, đóng dấu, ký số, chuyển kết quả  (gồm bản điện tử và   bản giấy)  cho Trung tâm PV hành chính công thành phố.</w:t>
      </w:r>
    </w:p>
    <w:p>
      <w:r>
        <w:t>02 giờ</w:t>
      </w:r>
    </w:p>
    <w:p>
      <w:r>
        <w:t>Bước 8</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