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2972/QĐ-UBND năm 2024 công bố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lĩnh vực đấu thầu lựa chọn nhà đầu tư thuộc phạm vi chức năng quản lý của ngành Kế hoạch và Đầu tư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2972/QĐ-UBND</w:t>
      </w:r>
    </w:p>
    <w:p>
      <w:r>
        <w:t>Tiền Giang, ngày 04 tháng 12 năm 2024</w:t>
      </w:r>
    </w:p>
    <w:p>
      <w:r>
        <w:t>QUYẾT ĐỊNH</w:t>
      </w:r>
    </w:p>
    <w:p>
      <w:r>
        <w:t>VỀ VIỆC CÔNG BỐ THỦ TỤC HÀNH CHÍNH TRONG CÁC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VÀ LĨNH VỰC ĐẤU THẦU LỰA CHỌN NHÀ ĐẦU TƯ THUỘC PHẠM VI CHỨC NĂNG, QUẢN LÝ CỦA NGÀNH KẾ HOẠCH VÀ ĐẦU TƯ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2290/QĐ-BKHĐT ngày 24 tháng 9 năm 2024 của Bộ trưởng Bộ Kế hoạch và Đầu tư  về  công bố thủ tục hành chính ban hành mới, sửa đổi, bổ sung, bãi bỏ, hủy bỏ, hủy công khai trong lĩnh vực đấu thầu lựa chọn nhà đầu tư thuộc phạm vi chức năng quản lý của Bộ Kế hoạch và Đầu tư;  Quyết định số 2295/QĐ-BKHĐT ngày 26 tháng 9 năm 2024 của Bộ trưởng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 Quyết định số 2373/QĐ-BKHĐT ngày 11 tháng 10 năm 2024 của Bộ trưởng Bộ Kế hoạch và Đầu tư về công bố thủ tục hành chính ban hành mới trong lĩnh vực hỗ trợ tổ hợp tác, hợp tác xã, liên hiệp hợp tác xã thuộc phạm vi chức năng quản lý của Bộ Kế hoạch và Đầu tư;</w:t>
      </w:r>
    </w:p>
    <w:p>
      <w:r>
        <w:t>Theo đề nghị của Giám đốc Sở Kế hoạch và Đầu tư.</w:t>
      </w:r>
    </w:p>
    <w:p>
      <w:r>
        <w:t>QUYẾT ĐỊNH:</w:t>
      </w:r>
    </w:p>
    <w:p>
      <w:r>
        <w:t>Điều 1.  Công bố kèm theo Quyết định này, gồm các nội dung sau đây:</w:t>
      </w:r>
    </w:p>
    <w:p>
      <w:r>
        <w:t>1.  Thủ tục hành chính mới ban hành ( 04 thủ tục cấp tỉnh, 01 thủ tục cấp xã ), được sửa đổi, bổ sung ( 01 thủ tục cấp tỉnh ) trong các lĩnh vực chuyển đổi công ty nhà nước được thành lập và hoạt động theo Luật Doanh nghiệp nhà nước thành công ty trách nhiệm hữu hạn một thành viên tổ chức và hoạt động theo quy định tại Luật Doanh nghiệp; lĩnh vực hỗ trợ tổ hợp tác, hợp tác xã, liên hiệp hợp tác xã; lĩnh vực đấu thầu lựa chọn nhà đầu tư thuộc phạm vi chức năng quản lý của ngành Kế hoạch và Đầu tư trên địa bàn tỉnh Tiền Giang  (có phụ lục kèm theo được chuyển qua Văn phòng điện tử),  cụ thể:</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Kế hoạch và Đầu tư,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Các thủ tục hành chính bị bãi bỏ và thay thế, gồm:</w:t>
      </w:r>
    </w:p>
    <w:p>
      <w:r>
        <w:t>a) Thủ tục hành chính có số 01 tại mục 1 Phần II ban hành kèm theo Quyết định số 746/QĐ-UBND ngày 22 tháng 3 năm 2022 của Chủ tịch Ủy ban nhân dân tỉnh về công bố Danh mục thủ tục hành chính trong lĩnh vực đầu tư theo phương thức đối tác công tư và đấu thầu thuộc phạm vi chức năng của Sở Kế hoạch và Đầu tư tỉnh Tiền Giang ( 01 thủ tục cấp tỉnh ).</w:t>
      </w:r>
    </w:p>
    <w:p>
      <w:r>
        <w:t>b) Thủ tục hành chính có số 01 tại mục II phần I ban hành kèm theo Quyết định số 448/QĐ-UBND ngày 18 tháng 3 năm 2024 của Chủ tịch Ủy ban nhân dân tỉnh về công bố thủ tục hành chính trong các lĩnh vực đầu tư bằng vốn hỗ trợ phát triển chính thức (ODA) và viện trợ không hoàn lại không thuộc hỗ trợ phát triển chính thức và đấu thầu lựa chọn nhà đầu tư thuộc phạm vi chức năng, quản lý của ngành Kế hoạch và Đầu tư trên địa bàn tỉnh Tiền Giang ( 01 thủ tục cấp tỉnh ).</w:t>
      </w:r>
    </w:p>
    <w:p>
      <w:r>
        <w:t>Điều 2.  Quyết định này có hiệu lực thi hành kể từ ngày ký.</w:t>
      </w:r>
    </w:p>
    <w:p>
      <w:r>
        <w:t>Điều 3 . Chánh Văn phòng Ủy ban nhân dân tỉnh, Giám đốc Sở Kế hoạch và Đầu tư; Chủ tịch Ủy ban nhân dân các huyện, thành phố, thị xã;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Văn phòng Chính phủ (Cục KS TTHC);</w:t>
      </w:r>
    </w:p>
    <w:p>
      <w:r>
        <w:t>- CT, các PCT UBND tỉnh;</w:t>
      </w:r>
    </w:p>
    <w:p>
      <w:r>
        <w:t>- VP: PCVP (Bình), TTPVHCC&amp;KSTT;</w:t>
      </w:r>
    </w:p>
    <w:p>
      <w:r>
        <w:t>- Cổng TTĐT tỉnh;</w:t>
      </w:r>
    </w:p>
    <w:p>
      <w:r>
        <w:t>- Lưu: VT, KSTT (Hiếu).</w:t>
      </w:r>
    </w:p>
    <w:p>
      <w:r>
        <w:t>KT. CHỦ TỊCH</w:t>
      </w:r>
    </w:p>
    <w:p>
      <w:r>
        <w:t>PHÓ CHỦ TỊCH</w:t>
      </w:r>
    </w:p>
    <w:p>
      <w:r>
        <w:t>Nguyễn Thành Diệu</w:t>
      </w:r>
    </w:p>
    <w:p>
      <w:r>
        <w:t>PHỤ LỤC</w:t>
      </w:r>
    </w:p>
    <w:p>
      <w:r>
        <w:t>DANH MỤC, NỘI DUNG CỤ THỂ VÀ QUY TRÌNH NỘI BỘ, LIÊN THÔNG, ĐIỆN TỬ CỦA THỦ TỤC HÀNH CHÍNH</w:t>
      </w:r>
    </w:p>
    <w:p>
      <w:r>
        <w:t>(Ban hành kèm theo Quyết định số 2972/QĐ-UBND ngày 04 tháng 12 năm 2024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CẤP TỈNH</w:t>
      </w:r>
    </w:p>
    <w:p>
      <w:r>
        <w:t>I. 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2.002665</w:t>
      </w:r>
    </w:p>
    <w:p>
      <w:r>
        <w:t>Chuyển đổi công ty nhà nước thành công ty TNHH MTV do Nhà nước nắm giữ 100% vốn điều lệ</w:t>
      </w:r>
    </w:p>
    <w:p>
      <w:r>
        <w:t>x</w:t>
      </w:r>
    </w:p>
    <w:p>
      <w:r>
        <w:t>x</w:t>
      </w:r>
    </w:p>
    <w:p>
      <w:r>
        <w:t>2</w:t>
      </w:r>
    </w:p>
    <w:p>
      <w:r>
        <w:t>2.002666</w:t>
      </w:r>
    </w:p>
    <w:p>
      <w:r>
        <w:t>Chuyển đổi công ty con chưa chuyển đổi thành công ty TNHH MTV</w:t>
      </w:r>
    </w:p>
    <w:p>
      <w:r>
        <w:t>x</w:t>
      </w:r>
    </w:p>
    <w:p>
      <w:r>
        <w:t>x</w:t>
      </w:r>
    </w:p>
    <w:p>
      <w:r>
        <w:t>3</w:t>
      </w:r>
    </w:p>
    <w:p>
      <w:r>
        <w:t>2.002667</w:t>
      </w:r>
    </w:p>
    <w:p>
      <w:r>
        <w:t>Đăng ký lại chi nhánh, văn phòng đại diện, địa điểm kinh doanh của công ty nhà nước và công ty con chưa chuyển đổi</w:t>
      </w:r>
    </w:p>
    <w:p>
      <w:r>
        <w:t>x</w:t>
      </w:r>
    </w:p>
    <w:p>
      <w:r>
        <w:t>x</w:t>
      </w:r>
    </w:p>
    <w:p>
      <w:r>
        <w:t>II. LĨNH VỰC ĐẤU THẦU LỰA CHỌN NHÀ ĐẦU TƯ</w:t>
      </w:r>
    </w:p>
    <w:p>
      <w:r>
        <w:t>1</w:t>
      </w:r>
    </w:p>
    <w:p>
      <w:r>
        <w:t>2.002664</w:t>
      </w:r>
    </w:p>
    <w:p>
      <w:r>
        <w:t>Công bố thông tin dự án đầu tư có sử dụng đất đối với dự án không thuộc diện chấp thuận chủ trương đầu tư do nhà đầu tư đề xuất</w:t>
      </w:r>
    </w:p>
    <w:p>
      <w:r>
        <w:t>x</w:t>
      </w:r>
    </w:p>
    <w:p>
      <w:r>
        <w:t>x</w:t>
      </w:r>
    </w:p>
    <w:p>
      <w:r>
        <w:t>x</w:t>
      </w:r>
    </w:p>
    <w:p>
      <w:r>
        <w:t>2</w:t>
      </w:r>
    </w:p>
    <w:p>
      <w:r>
        <w:t>2.002603</w:t>
      </w:r>
    </w:p>
    <w:p>
      <w:r>
        <w:t>Công bố dự án đầu tư kinh doanh đối với dự án không thuộc diện chấp thuận chủ trương đầu tư do nhà đầu tư đề xuất</w:t>
      </w:r>
    </w:p>
    <w:p>
      <w:r>
        <w:t>x</w:t>
      </w:r>
    </w:p>
    <w:p>
      <w:r>
        <w:t>x</w:t>
      </w:r>
    </w:p>
    <w:p>
      <w:r>
        <w:t>x</w:t>
      </w:r>
    </w:p>
    <w:p>
      <w:r>
        <w:t>B. CẤP XÃ</w:t>
      </w:r>
    </w:p>
    <w:p>
      <w:r>
        <w:t>LĨNH VỰC HỖ TRỢ TỔ HỢP TÁC, HỢP TÁC XÃ, LIÊN HIỆP HỢP TÁC XÃ</w:t>
      </w:r>
    </w:p>
    <w:p>
      <w:r>
        <w:t>1</w:t>
      </w:r>
    </w:p>
    <w:p>
      <w:r>
        <w:t>2.002668</w:t>
      </w:r>
    </w:p>
    <w:p>
      <w:r>
        <w:t>Đăng ký nhu cầu hỗ trợ của tổ hợp tác, hợp tác xã, liên hiệp hợp tác xã</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