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2941/QĐ-UBND năm 2023 về Kế hoạch thực hiện Nghị định 13/2023/NĐ-CP về bảo vệ dữ liệu cá nhân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2941/QĐ-UBND</w:t>
      </w:r>
    </w:p>
    <w:p>
      <w:r>
        <w:t>Bình Định, ngày 08 tháng 8 năm 2023</w:t>
      </w:r>
    </w:p>
    <w:p>
      <w:r>
        <w:t>QUYẾT ĐỊNH</w:t>
      </w:r>
    </w:p>
    <w:p>
      <w:r>
        <w:t>BAN HÀNH KẾ HOẠCH TRIỂN KHAI THỰC HIỆN NGHỊ ĐỊNH SỐ 13/2023/NĐ-CP NGÀY 17 THÁNG 4 NĂM 2023 CỦA CHÍNH PHỦ VỀ BẢO VỆ DỮ LIỆU CÁ NHÂN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13/2023/NĐ-CP ngày 17 tháng 4 năm 2023 của Chính phủ về bảo vệ dữ liệu cá nhân;</w:t>
      </w:r>
    </w:p>
    <w:p>
      <w:r>
        <w:t>Theo đề nghị của Giám đốc Công an tỉnh tại Tờ trình số 2464/TTr-CAT-PA03 ngày 02 tháng 8 năm 2023.</w:t>
      </w:r>
    </w:p>
    <w:p>
      <w:r>
        <w:t>QUYẾT ĐỊNH:</w:t>
      </w:r>
    </w:p>
    <w:p>
      <w:r>
        <w:t>Điều 1.  Ban hành kèm theo Quyết định này Kế hoạch triển khai thực hiện Nghị định số 13/2023/NĐ-CP ngày 17 tháng 4 năm 2023 của Chính phủ về bảo vệ dữ liệu cá nhân trên địa bàn tỉnh.</w:t>
      </w:r>
    </w:p>
    <w:p>
      <w:r>
        <w:t>Điều 2.  Quyết định này có hiệu lực thi hành kể từ ngày ký.</w:t>
      </w:r>
    </w:p>
    <w:p>
      <w:r>
        <w:t>Điều 3.  Chánh Văn phòng Ủy ban nhân dân tỉnh; Giám đốc Công an tỉnh, Giám đốc Sở Thông tin và Tryền thông và Thủ trưởng các cơ quan, đơn vị, hội, đoàn thể, địa phương trên địa bàn tỉnh chịu trách nhiệm thi hành Quyết định này./.</w:t>
      </w:r>
    </w:p>
    <w:p>
      <w:r>
        <w:t>KT. CHỦ TỊCH</w:t>
      </w:r>
    </w:p>
    <w:p>
      <w:r>
        <w:t>PHÓ CHỦ TỊCH</w:t>
      </w:r>
    </w:p>
    <w:p>
      <w:r>
        <w:t>Nguyễn Tuấn Thanh</w:t>
      </w:r>
    </w:p>
    <w:p>
      <w:r>
        <w:t>KẾ HOẠCH</w:t>
      </w:r>
    </w:p>
    <w:p>
      <w:r>
        <w:t>TRIỂN KHAI THỰC HIỆN NGHỊ ĐỊNH SỐ 13/2023/NĐ-CP NGÀY 17 THÁNG 4 NĂM 2023 CỦA CHÍNH PHỦ VỀ BẢO VỆ DỮ LIỆU CÁ NHÂN TRÊN ĐỊA BÀN TỈNH</w:t>
      </w:r>
    </w:p>
    <w:p>
      <w:r>
        <w:t>(Ban hành kèm theo Quyết định số 2941/QĐ-UBND   ngày 08 tháng 8 năm 2023 của Chủ tịch Ủy ban nhân dân tỉnh)</w:t>
      </w:r>
    </w:p>
    <w:p>
      <w:r>
        <w:t>I. MỤC ĐÍCH, YÊU CẦU</w:t>
      </w:r>
    </w:p>
    <w:p>
      <w:r>
        <w:t>1. Triển khai thực hiện nghiêm túc, hiệu quả các quy định về bảo vệ dữ liệu cá nhân tại Nghị định số 13/2023/NĐ-CP ngày 17 tháng 4 năm 2023 của Chính phủ (sau đây gọi tắt là Nghị định số 13/2023/NĐ-CP); chú trọng nâng cao nhận thức, trách nhiệm của các cơ quan, đơn vị, địa phương, doanh nghiệp và cá nhân có hoạt động công vụ, nghiệp vụ liên quan đến việc xử lý, sử dụng dữ liệu cá nhân.</w:t>
      </w:r>
    </w:p>
    <w:p>
      <w:r>
        <w:t>2. Xác định các nội dung, nhiệm vụ, giải pháp cần tổ chức thực hiện để triển khai hiệu quả Nghị định số 13/2023/NĐ-CP đáp ứng yêu cầu tăng cường công tác quản lý thông tin liên quan dữ liệu cá nhân trên môi trường mạng gắn với việc phân công trách nhiệm cho các cơ quan, đơn vị, địa phương trên địa bàn tỉnh.</w:t>
      </w:r>
    </w:p>
    <w:p>
      <w:r>
        <w:t>3. Bảo đảm sự phối hợp chặt chẽ giữa các cơ quan chức năng có liên quan; kịp thời đôn đốc, hướng dẫn, tháo gỡ những khó khăn, vướng mắc trong quá trình tổ chức triển khai thực hiện theo quy định.</w:t>
      </w:r>
    </w:p>
    <w:p>
      <w:r>
        <w:t>II. NỘI DUNG NHIỆM VỤ</w:t>
      </w:r>
    </w:p>
    <w:p>
      <w:r>
        <w:t>1. Tổ chức quán triệt, hướng dẫn, tuyên truyền, phổ biến triển khai thực hiện Nghị định số 13/2023/NĐ-CP</w:t>
      </w:r>
    </w:p>
    <w:p>
      <w:r>
        <w:t>1.1. Tổ chức hội nghị quán triệt, tuyên truyền, phổ biến Nghị định số 13/2023/NĐ-CP cho đại diện lãnh đạo, cán bộ phụ trách công tác bảo vệ dữ liệu cá nhân tại các cơ quan, đơn vị, tổ chức trên địa bàn tỉnh.</w:t>
      </w:r>
    </w:p>
    <w:p>
      <w:r>
        <w:t>a) Đơn vị chủ trì: Công an tỉnh.</w:t>
      </w:r>
    </w:p>
    <w:p>
      <w:r>
        <w:t>b) Đơn vị phối hợp: Sở Thông tin và Truyền thông.</w:t>
      </w:r>
    </w:p>
    <w:p>
      <w:r>
        <w:t>c) Thời gian thực hiện: quý III/2023.</w:t>
      </w:r>
    </w:p>
    <w:p>
      <w:r>
        <w:t>1.2. Tổ chức tuyên truyền, phổ biến Nghị định số 13/2023/NĐ-CP tại các cơ quan, đơn vị, địa phương nhằm nâng cao nhận thức, hiểu biết, ý thức trách nhiệm của cán bộ, đảng viên, quần chúng nhân dân tại đơn vị.</w:t>
      </w:r>
    </w:p>
    <w:p>
      <w:r>
        <w:t>a) Đơn vị thực hiện: các sở, ban, ngành, hội, đoàn thể tỉnh; Ủy ban nhân dân các huyện, thị xã, thành phố.</w:t>
      </w:r>
    </w:p>
    <w:p>
      <w:r>
        <w:t>b) Đơn vị phối hợp: Công an tỉnh, Sở Thông tin và Truyền thông.</w:t>
      </w:r>
    </w:p>
    <w:p>
      <w:r>
        <w:t>c) Thời gian thực hiện: thường xuyên.</w:t>
      </w:r>
    </w:p>
    <w:p>
      <w:r>
        <w:t>1.3. Tổ chức tuyên truyền sâu rộng nội dung Nghị định số 13/2023/NĐ-CP trên các phương tiện thông tin đại chúng.</w:t>
      </w:r>
    </w:p>
    <w:p>
      <w:r>
        <w:t>a) Đơn vị chủ trì: Sở Thông tin và Truyền thông.</w:t>
      </w:r>
    </w:p>
    <w:p>
      <w:r>
        <w:t>b) Đơn vị phối hợp: Công an tỉnh.</w:t>
      </w:r>
    </w:p>
    <w:p>
      <w:r>
        <w:t>c) Thời gian thực hiện: thường xuyên.</w:t>
      </w:r>
    </w:p>
    <w:p>
      <w:r>
        <w:t>2. Quản lý Nhà nước về bảo vệ dữ liệu cá nhân</w:t>
      </w:r>
    </w:p>
    <w:p>
      <w:r>
        <w:t>2.1. Tham mưu Ủy ban nhân dân tỉnh ban hành theo thẩm quyền các văn bản quy phạm pháp luật về bảo vệ dữ liệu cá nhân và chỉ đạo, tổ chức thực hiện các văn bản quy phạm pháp luật về bảo vệ dữ liệu cá nhân trên địa bàn tỉnh; rà soát, ban hành các quy định về bảo vệ dữ liệu cá nhân trong quá trình xử lý dữ liệu (nếu có).</w:t>
      </w:r>
    </w:p>
    <w:p>
      <w:r>
        <w:t>a) Đơn vị chủ trì: Công an tỉnh</w:t>
      </w:r>
    </w:p>
    <w:p>
      <w:r>
        <w:t>b) Đơn vị phối hợp: các cơ quan, đơn vị, địa phương liên quan.</w:t>
      </w:r>
    </w:p>
    <w:p>
      <w:r>
        <w:t>c) Thời gian thực hiện: năm 2023.</w:t>
      </w:r>
    </w:p>
    <w:p>
      <w:r>
        <w:t>2.2. Xây dựng và tổ chức thực hiện các chiến lược, chính sách, đề án, dự án, chương trình, kế hoạch về bảo vệ dữ liệu cá nhân trong phạm vi địa phương.</w:t>
      </w:r>
    </w:p>
    <w:p>
      <w:r>
        <w:t>a) Đơn vị thực hiện: Công an tỉnh.</w:t>
      </w:r>
    </w:p>
    <w:p>
      <w:r>
        <w:t>b) Đơn vị phối hợp: các sở, ban, ngành, Ủy ban nhân dân các huyện, thị xã, thành phố.</w:t>
      </w:r>
    </w:p>
    <w:p>
      <w:r>
        <w:t>c) Thời gian thực hiện: thường xuyên.</w:t>
      </w:r>
    </w:p>
    <w:p>
      <w:r>
        <w:t>2.3. Hướng dẫn các cơ quan, đơn vị, tổ chức, cá nhân về biện pháp, quy trình,</w:t>
      </w:r>
    </w:p>
    <w:p>
      <w:r>
        <w:t>tiêu chuẩn bảo vệ dữ liệu cá nhân theo quy định của pháp luật.</w:t>
      </w:r>
    </w:p>
    <w:p>
      <w:r>
        <w:t>a) Đơn vị chủ trì: Công an tỉnh</w:t>
      </w:r>
    </w:p>
    <w:p>
      <w:r>
        <w:t>b) Đơn vị phối hợp: các sở, ban, ngành, Ủy ban nhân dân các huyện, thị xã, thành phố.</w:t>
      </w:r>
    </w:p>
    <w:p>
      <w:r>
        <w:t>c) Thời gian thực hiện: thường xuyên.</w:t>
      </w:r>
    </w:p>
    <w:p>
      <w:r>
        <w:t>2.4. Kiểm tra việc chấp hành quy định của pháp luật về bảo vệ dữ liệu cá nhân; giải quyết khiếu nại, tố cáo và xử lý vi phạm pháp luật về bảo vệ dữ liệu cá nhân theo quy định của pháp luật.</w:t>
      </w:r>
    </w:p>
    <w:p>
      <w:r>
        <w:t>a) Đơn vị chủ trì: Công an tỉnh, Bộ Chỉ huy Quân sự tỉnh kiểm tra, giám sát, xử lý vi phạm và áp dụng các quy định bảo vệ dữ liệu cá nhân đối với các cơ quan, tổ chức, cá nhân thuộc phạm vi chức năng, quản lý theo quy định của pháp luật.</w:t>
      </w:r>
    </w:p>
    <w:p>
      <w:r>
        <w:t>b) Đơn vị phối hợp: Sở Thông tin và Truyền thông và các cơ quan, đơn vị, địa phương có liên quan.</w:t>
      </w:r>
    </w:p>
    <w:p>
      <w:r>
        <w:t>c) Thời gian thực hiện: thường xuyên hoặc đột xuất khi có yêu cầu.</w:t>
      </w:r>
    </w:p>
    <w:p>
      <w:r>
        <w:t>2.5. Xây dựng nội dung; tập huấn, bồi dưỡng cán bộ, công chức, viên chức và người được giao làm công tác bảo vệ dữ liệu cá nhân.</w:t>
      </w:r>
    </w:p>
    <w:p>
      <w:r>
        <w:t>a) Đơn vị chủ trì:</w:t>
      </w:r>
    </w:p>
    <w:p>
      <w:r>
        <w:t>- Công an tỉnh, Sở Thông tin và Truyền thông chịu trách nhiệm xây dựng nội dung tập huấn.</w:t>
      </w:r>
    </w:p>
    <w:p>
      <w:r>
        <w:t>- Các sở, ban ngành, hội, đoàn thể tỉnh; Ủy ban nhân dân các huyện, thị xã, thành phố chịu trách nhiệm tập huấn, bồi dưỡng cán bộ, công chức, viên chức và người được giao làm công tác bảo vệ dữ liệu cá nhân.</w:t>
      </w:r>
    </w:p>
    <w:p>
      <w:r>
        <w:t>b) Thời gian thực hiện: thường xuyên.</w:t>
      </w:r>
    </w:p>
    <w:p>
      <w:r>
        <w:t>3. Rà soát, đánh giá, phân loại dữ liệu cá nhân, xác định nội dung, biện pháp bảo vệ cá nhân</w:t>
      </w:r>
    </w:p>
    <w:p>
      <w:r>
        <w:t>3.1. Tham mưu Ủy ban nhân dân tỉnh triển khai hoạt động phân loại dữ liệu cá nhân cơ bản đối với hệ thống thông tin, hoạt động thu thập, xử lý dữ liệu cá nhân.</w:t>
      </w:r>
    </w:p>
    <w:p>
      <w:r>
        <w:t>a) Đơn vị chủ trì: Công an tỉnh</w:t>
      </w:r>
    </w:p>
    <w:p>
      <w:r>
        <w:t>b) Đơn vị phối hợp: các cơ quan, đơn vị có liên quan. c) Thời gian thực hiện: thường xuyên.</w:t>
      </w:r>
    </w:p>
    <w:p>
      <w:r>
        <w:t>3.2.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a) Đơn vị chủ trì: Công an tỉnh.</w:t>
      </w:r>
    </w:p>
    <w:p>
      <w:r>
        <w:t>b) Đơn vị phối hợp: các cơ quan, đơn vị có liên quan.</w:t>
      </w:r>
    </w:p>
    <w:p>
      <w:r>
        <w:t>c) Thời gian thực hiện: thường xuyên.</w:t>
      </w:r>
    </w:p>
    <w:p>
      <w:r>
        <w:t>4. Điều tra, xử lý hành vi thu thập, chuyển giao, mua bán trái phép dữ liệu   cá nhân</w:t>
      </w:r>
    </w:p>
    <w:p>
      <w:r>
        <w:t>Tổ chức điều tra, xử lý nghiêm hành vi thu thập, chuyển giao, mua, bán trái phép dữ liệu cá nhân trong lĩnh vực tài chính, ngân hàng; bảo hiểm; kinh doanh bất động sản; thương mại điện tử; trò chơi điện tử; mạng xã hội; viễn thông, Internet.</w:t>
      </w:r>
    </w:p>
    <w:p>
      <w:r>
        <w:t>a) Đơn vị chủ trì: Công an tỉnh</w:t>
      </w:r>
    </w:p>
    <w:p>
      <w:r>
        <w:t>b) Đơn vị phối hợp: các cơ quan, đơn vị có liên quan.</w:t>
      </w:r>
    </w:p>
    <w:p>
      <w:r>
        <w:t>c) Thời gian thực hiện: thường xuyên (cao điểm trong năm 2023) .</w:t>
      </w:r>
    </w:p>
    <w:p>
      <w:r>
        <w:t>5. Bảo đảm điều kiện hoạt động bảo vệ dữ liệu cá nhân</w:t>
      </w:r>
    </w:p>
    <w:p>
      <w:r>
        <w:t>Bảo đảm tài chính thực hiện bảo vệ dữ liệu cá nhân theo quy định, bao gồm dự toán từ nguồn ngân sách nhà nước và các nguồn kinh phí hợp pháp khác theo quy định.</w:t>
      </w:r>
    </w:p>
    <w:p>
      <w:r>
        <w:t>a) Đơn vị chủ trì: Công an tỉnh</w:t>
      </w:r>
    </w:p>
    <w:p>
      <w:r>
        <w:t>b) Đơn vị phối hợp: các cơ quan, đơn vị có liên quan. c) Thời gian thực hiện: thường xuyên.</w:t>
      </w:r>
    </w:p>
    <w:p>
      <w:r>
        <w:t>III. TỔ CHỨC THỰC HIỆN</w:t>
      </w:r>
    </w:p>
    <w:p>
      <w:r>
        <w:t>1. Căn cứ Kế hoạch này, các cơ quan, đơn vị, địa phương triển khai thực hiện nghiêm túc, bảo đảm tiến độ, chất lượng theo yêu cầu.</w:t>
      </w:r>
    </w:p>
    <w:p>
      <w:r>
        <w:t>2. Giao Công an tỉnh chủ trì phối hợp với Sở Thông tin và Truyền thông, Văn phòng Ủy ban nhân dân tỉnh theo dõi, kiểm tra, đôn đốc, hướng dẫn các cơ quan, đơn vị, địa phương triển khai thực hiện các nội dung theo Kế hoạch; tổng hợp, báo cáo, đề xuất Ủy ban nhân dân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