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2932/QĐ-UBND năm 2024 công bố Danh mục 05 thủ tục hành chính mới; 07 thủ tục hành chính được sửa đổi, bổ sung; 08 thủ tục hành chính thay thế; 05 thủ tục hành chính bị bãi bỏ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2932 /QĐ-UBND</w:t>
      </w:r>
    </w:p>
    <w:p>
      <w:r>
        <w:t>Bến Tre, ngày  09  tháng  12  năm 202 4</w:t>
      </w:r>
    </w:p>
    <w:p>
      <w:r>
        <w:t>QUYẾT ĐỊNH</w:t>
      </w:r>
    </w:p>
    <w:p>
      <w:r>
        <w:t>VỀ VIỆC CÔNG BỐ DANH MỤC 05 THỦ TỤC HÀNH CHÍNH BAN HÀNH MỚI; 07 THỦ TỤC HÀNH CHÍNH ĐƯỢC SỬA ĐỔI, BỔ SUNG; 08 THỦ TỤC HÀNH CHÍNH THAY THẾ; 05 THỦ TỤC HÀNH CHÍNH BỊ BÃI BỎ THUỘC THẨM QUYỀN GIẢI QUYẾT CỦA ỦY BAN NHÂN DÂN CẤP HUYỆN TRÊN ĐỊA BÀN TỈNH B Ế 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 ố  hóa hồ sơ, kết quả giải quyết thủ tục hành chính và thực hiện thủ tục hành chính trên môi trường điện tử;</w:t>
      </w:r>
    </w:p>
    <w:p>
      <w:r>
        <w:t>Căn cứ Quyết định số 3277/QĐ-BGD&amp;ĐT ngày 31 tháng 10 năm 2024 của Bộ Giáo dục và Đào tạo về công bố thủ tục hành chính mới ban hành; thủ tục hành chính được sửa đổi, bổ sung hoặc thay thế; thủ tục hành chính bị bãi bỏ thuộc phạm vi, chức năng quản lý của Bộ Giáo dục và Đào tạo;</w:t>
      </w:r>
    </w:p>
    <w:p>
      <w:r>
        <w:t>Theo đề nghị của Giám đốc Sở Giáo dục và Đào tạo tại Tờ trình số 3215/TTr-SGD&amp;ĐT ngày 10 tháng 11 năm 2024.</w:t>
      </w:r>
    </w:p>
    <w:p>
      <w:r>
        <w:t>QUYẾT ĐỊNH:</w:t>
      </w:r>
    </w:p>
    <w:p>
      <w:r>
        <w:t>Điều 1.  Công bố kèm theo Quyết định này danh mục 05 thủ tục hành chính ban hành mới; 07 thủ tục hành chính được sửa đổi, bổ sung; 08 thủ tục hành chính thay thế; 05 thủ tục hành chính bị bãi bỏ thuộc thẩm quyền giải quyết của Ủy ban nhân dân cấp huyện trên địa bàn tỉnh Bến Tre (Phụ lục kèm theo).</w:t>
      </w:r>
    </w:p>
    <w:p>
      <w:r>
        <w:t>Điều 2.  Quyết định này có hiệu lực thi hành kể từ ngày 20 tháng 11 năm 2024.</w:t>
      </w:r>
    </w:p>
    <w:p>
      <w:r>
        <w:t>Bãi bỏ 20 thủ tục hành chính số thứ tự 01, 02, 03, 04, 05 lĩnh vực giáo dục mầm non; số thứ tự 01, 02, 03, 04, 05 lĩnh vực giáo dục tiểu học; số thứ tự 01, 02, 03, 04, 05 lĩnh vực giáo dục trung học; số thứ tự 01, 02, 03, 04, 05 lĩnh vực giáo dục dân tộc được ban kèm theo Quyết định số 1854/QĐ-UBND ngày 04 tháng 8 năm 2021 của Ủy ban nhân dân tỉnh về việc công bố danh mục 36 thủ tục hành chính được chuẩn hóa lĩnh vực giáo dục và đào tạo thuộc thẩm quyền giải quyết của Ủy ban nhân dân cấp huyện.</w:t>
      </w:r>
    </w:p>
    <w:p>
      <w:r>
        <w:t>Điều 3.  Giao Sở Giáo dục và Đào tạo tham mưu xây dựng dự thảo Quyết định phê duyệt 05 quy trình nội bộ ban hành mới; 07 quy trình nội bộ được sửa đổi, bổ sung; 08 quy trình nội bộ thay thế trong giải quyết thủ tục hành chính công bố tại Điều 1 Quyết định này, trình Chủ tịch Ủy ban nhân dân tỉnh phê duyệt.</w:t>
      </w:r>
    </w:p>
    <w:p>
      <w:r>
        <w:t>Điều 4.  Chánh Văn phòng Ủy ban nhân dân tỉnh, Giám đốc Sở Giáo dục và Đào tạo và các tổ chức, cá nhân có liên quan chịu trách nhiệm thi hành Quyết định này./.</w:t>
      </w:r>
    </w:p>
    <w:p>
      <w:r>
        <w:t>Nơi nhận:</w:t>
      </w:r>
    </w:p>
    <w:p>
      <w:r>
        <w:t>-  Như Điều 4;</w:t>
      </w:r>
    </w:p>
    <w:p>
      <w:r>
        <w:t>- Bộ Giáo dục và Đào tạo;</w:t>
      </w:r>
    </w:p>
    <w:p>
      <w:r>
        <w:t>- Cục Kiểm soát TTHC - VPCP;</w:t>
      </w:r>
    </w:p>
    <w:p>
      <w:r>
        <w:t>- Chủ tịch, các PCT UBND tỉnh;</w:t>
      </w:r>
    </w:p>
    <w:p>
      <w:r>
        <w:t>- Các PCVP UBND tỉnh;</w:t>
      </w:r>
    </w:p>
    <w:p>
      <w:r>
        <w:t>- Sở Giáo dục và Đào tạo;</w:t>
      </w:r>
    </w:p>
    <w:p>
      <w:r>
        <w:t>- UBND các huyện, thành phố;</w:t>
      </w:r>
    </w:p>
    <w:p>
      <w:r>
        <w:t>- Phòng: KSTT,  KG-VX, TTPVHCC;</w:t>
      </w:r>
    </w:p>
    <w:p>
      <w:r>
        <w:t>- Cổng TTĐT tỉnh;</w:t>
      </w:r>
    </w:p>
    <w:p>
      <w:r>
        <w:t>- Lưu: VT, TTT.</w:t>
      </w:r>
    </w:p>
    <w:p>
      <w:r>
        <w:t>CHỦ TỊCH</w:t>
      </w:r>
    </w:p>
    <w:p>
      <w:r>
        <w:t>Trần Ngọc Tam</w:t>
      </w:r>
    </w:p>
    <w:p>
      <w:r>
        <w:t>PHỤ LỤC I</w:t>
      </w:r>
    </w:p>
    <w:p>
      <w:r>
        <w:t>DANH MỤC THỦ TỤC HÀNH CHÍNH THUỘC THẨM QUYỀN GIẢI QUYẾT CỦA ỦY BAN NHÂN DÂN CẤP HUYỆN TRÊN ĐỊA BÀN TỈNH BẾN TRE</w:t>
      </w:r>
    </w:p>
    <w:p>
      <w:r>
        <w:t>(Kèm theo Quyết định số 19 31 /QĐ-UBND ngày  09  tháng 12 năm 2024 của Ủy ban nhân dân tỉnh Bến Tre)</w:t>
      </w:r>
    </w:p>
    <w:p>
      <w:r>
        <w:t>1. Danh mục thủ tục hành chính mới ban hành</w:t>
      </w:r>
    </w:p>
    <w:p>
      <w:r>
        <w:t>STT</w:t>
      </w:r>
    </w:p>
    <w:p>
      <w:r>
        <w:t>Tên thủ tục hành chính</w:t>
      </w:r>
    </w:p>
    <w:p>
      <w:r>
        <w:t>Thời gian giải quyết</w:t>
      </w:r>
    </w:p>
    <w:p>
      <w:r>
        <w:t>Địa   điểm   thực   hi ệ n</w:t>
      </w:r>
    </w:p>
    <w:p>
      <w:r>
        <w:t>Phí, lệ phí</w:t>
      </w:r>
    </w:p>
    <w:p>
      <w:r>
        <w:t>Căn cứ pháp   lý</w:t>
      </w:r>
    </w:p>
    <w:p>
      <w:r>
        <w:t>I. Lĩnh vực: Giáo dục thường xuyên</w:t>
      </w:r>
    </w:p>
    <w:p>
      <w:r>
        <w:t>1</w:t>
      </w:r>
    </w:p>
    <w:p>
      <w:r>
        <w:t>Sáp nhập, chia, tách trung tâm học tập cộng đồng</w:t>
      </w:r>
    </w:p>
    <w:p>
      <w:r>
        <w:t>Trường hợp hồ sơ không hợp lệ: Trong thời hạn 05 ngày làm việc.</w:t>
      </w:r>
    </w:p>
    <w:p>
      <w:r>
        <w:t>Trường hợp hồ sơ hợp lệ: 10 ngày làm việc và 10 ngày.</w:t>
      </w:r>
    </w:p>
    <w:p>
      <w:r>
        <w:t>Bộ phận một cửa của UBND cấp huyện</w:t>
      </w:r>
    </w:p>
    <w:p>
      <w:r>
        <w:t>Không</w:t>
      </w:r>
    </w:p>
    <w:p>
      <w:r>
        <w:t>Nghị định số 125/2024/ N Đ-CP ngày 05 tháng 10 năm 2024 của Chính phủ quy định về điều kiện đầu tư và hoạt động trong lĩnh vực giáo dục.</w:t>
      </w:r>
    </w:p>
    <w:p>
      <w:r>
        <w:t>2</w:t>
      </w:r>
    </w:p>
    <w:p>
      <w:r>
        <w:t>Giải thể trung tâm học tập cộng đồng (theo đề nghị của tổ chức, cá nhân thành lập trung tâm)</w:t>
      </w:r>
    </w:p>
    <w:p>
      <w:r>
        <w:t>Đối với giải thể trung tâm học tập cộng đồng công lập: 05 ngày làm việc.</w:t>
      </w:r>
    </w:p>
    <w:p>
      <w:r>
        <w:t>Đối với giải thể trung tâm học tập cộng đồng tư thục: 10 ngày làm việc và 15 ngày.</w:t>
      </w:r>
    </w:p>
    <w:p>
      <w:r>
        <w:t>3</w:t>
      </w:r>
    </w:p>
    <w:p>
      <w:r>
        <w:t>Thành lập hoặc cho phép thành lập trung tâm học tập cộng đồng</w:t>
      </w:r>
    </w:p>
    <w:p>
      <w:r>
        <w:t>Trường hợp hồ sơ không hợp lệ: Trong thời hạn 05 ngày làm việc.</w:t>
      </w:r>
    </w:p>
    <w:p>
      <w:r>
        <w:t>Trường hợp hồ sơ hợp lệ: 10 ngày làm việc và 10 ngày.</w:t>
      </w:r>
    </w:p>
    <w:p>
      <w:r>
        <w:t>4</w:t>
      </w:r>
    </w:p>
    <w:p>
      <w:r>
        <w:t>Cho phép trung tâm học tập cộng đồng hoạt động trở lại</w:t>
      </w:r>
    </w:p>
    <w:p>
      <w:r>
        <w:t>07 ngày làm việc kể từ ngày nhận được thông báo của trung tâm.</w:t>
      </w:r>
    </w:p>
    <w:p>
      <w:r>
        <w:t>II. Lĩnh vực: Cơ sở giáo dục khác</w:t>
      </w:r>
    </w:p>
    <w:p>
      <w:r>
        <w:t>5</w:t>
      </w:r>
    </w:p>
    <w:p>
      <w:r>
        <w:t>Thành lập lớp dành cho người khuyết tật trong trường mầm non, trường tiểu học, trường trung học cơ sở và trung tâm giáo dục thường xuyên, trung tâm giáo dục nghề nghiệp giáo dục thường xuyên thực hiện các chương trình xóa mù chữ và chương trình giáo dục thường xuyên cấp trung học cơ sở</w:t>
      </w:r>
    </w:p>
    <w:p>
      <w:r>
        <w:t>Trường hợp hồ sơ không hợp lệ: Trong thời hạn 05 ngày làm việc.</w:t>
      </w:r>
    </w:p>
    <w:p>
      <w:r>
        <w:t>Trường hợp hồ sơ hợp lệ: 10 ngày làm việc và 20 ngày.</w:t>
      </w:r>
    </w:p>
    <w:p>
      <w:r>
        <w:t>Bộ phận một cửa của  UBND    cấp huyện</w:t>
      </w:r>
    </w:p>
    <w:p>
      <w:r>
        <w:t>Không</w:t>
      </w:r>
    </w:p>
    <w:p>
      <w:r>
        <w:t>Nghị định số 125/2024/NĐ-CP ngày 05 tháng 10 năm 2024 của Chính phủ quy định về điều kiện đầu tư và hoạt động trong lĩnh vực giáo dục</w:t>
      </w:r>
    </w:p>
    <w:p>
      <w:r>
        <w:t>2.  Danh mục thủ tục hành chính được sửa đổi, bổ sung</w:t>
      </w:r>
    </w:p>
    <w:p>
      <w:r>
        <w:t>STT</w:t>
      </w:r>
    </w:p>
    <w:p>
      <w:r>
        <w:t>Số hồ sơ TTHC</w:t>
      </w:r>
    </w:p>
    <w:p>
      <w:r>
        <w:t>Tên TTHC</w:t>
      </w:r>
    </w:p>
    <w:p>
      <w:r>
        <w:t>Tên VBQPPL quy định nội dung sửa đổi, bổ  sung TTHC</w:t>
      </w:r>
    </w:p>
    <w:p>
      <w:r>
        <w:t>I. Lĩnh vực: Giáo  dục  mầm non</w:t>
      </w:r>
    </w:p>
    <w:p>
      <w:r>
        <w:t>1</w:t>
      </w:r>
    </w:p>
    <w:p>
      <w:r>
        <w:t>1.006390</w:t>
      </w:r>
    </w:p>
    <w:p>
      <w:r>
        <w:t>Cho phép trường mẫu giáo, trường mầm non, nhà trẻ hoạt động giáo dục</w:t>
      </w:r>
    </w:p>
    <w:p>
      <w:r>
        <w:t>Nghị định số 125/2024/NĐ-CP ngày 05/10/2024 của Chính phủ quy định điều kiện đầu tư và hoạt động trong lĩnh vực giáo  dục</w:t>
      </w:r>
    </w:p>
    <w:p>
      <w:r>
        <w:t>2</w:t>
      </w:r>
    </w:p>
    <w:p>
      <w:r>
        <w:t>1.006444</w:t>
      </w:r>
    </w:p>
    <w:p>
      <w:r>
        <w:t>Cho phép trường mẫu giáo,  tr ường mầm non, nhà trẻ hoạt động giáo dục trở lại</w:t>
      </w:r>
    </w:p>
    <w:p>
      <w:r>
        <w:t>3</w:t>
      </w:r>
    </w:p>
    <w:p>
      <w:r>
        <w:t>1.006445</w:t>
      </w:r>
    </w:p>
    <w:p>
      <w:r>
        <w:t>Sáp nhập, chia, tách trường mẫu giáo, trường mầm non, nhà  t rẻ</w:t>
      </w:r>
    </w:p>
    <w:p>
      <w:r>
        <w:t>II. Lĩnh vực: Giáo  dục  tiểu h ọc</w:t>
      </w:r>
    </w:p>
    <w:p>
      <w:r>
        <w:t>4</w:t>
      </w:r>
    </w:p>
    <w:p>
      <w:r>
        <w:t>2.001842</w:t>
      </w:r>
    </w:p>
    <w:p>
      <w:r>
        <w:t>Cho phép trường tiểu học hoạt động giáo dục</w:t>
      </w:r>
    </w:p>
    <w:p>
      <w:r>
        <w:t>Nghị định số 125/2024/NĐ-CP ngày 05/10/2024 của   Chính phủ quy định điều kiện đầu tư và hoạt động trong lĩnh vực giáo dục</w:t>
      </w:r>
    </w:p>
    <w:p>
      <w:r>
        <w:t>5</w:t>
      </w:r>
    </w:p>
    <w:p>
      <w:r>
        <w:t>1.004552</w:t>
      </w:r>
    </w:p>
    <w:p>
      <w:r>
        <w:t>Cho phép  tr ường tiểu học hoạt động giáo dục trở lại</w:t>
      </w:r>
    </w:p>
    <w:p>
      <w:r>
        <w:t>6</w:t>
      </w:r>
    </w:p>
    <w:p>
      <w:r>
        <w:t>1.004563</w:t>
      </w:r>
    </w:p>
    <w:p>
      <w:r>
        <w:t>Sáp nhập, chia, tách trường tiểu học</w:t>
      </w:r>
    </w:p>
    <w:p>
      <w:r>
        <w:t>7</w:t>
      </w:r>
    </w:p>
    <w:p>
      <w:r>
        <w:t>1.001639</w:t>
      </w:r>
    </w:p>
    <w:p>
      <w:r>
        <w:t>Giải thể trường tiểu học (theo đề nghị của tổ chức, cá nhân đề nghị thành lập trường tiểu học)</w:t>
      </w:r>
    </w:p>
    <w:p>
      <w:r>
        <w:t>3.  Danh mục thủ tục hành chính được thay thế</w:t>
      </w:r>
    </w:p>
    <w:p>
      <w:r>
        <w:t>STT</w:t>
      </w:r>
    </w:p>
    <w:p>
      <w:r>
        <w:t>Số hồ sơ TTHC</w:t>
      </w:r>
    </w:p>
    <w:p>
      <w:r>
        <w:t>Tên TTHC được thay thế</w:t>
      </w:r>
    </w:p>
    <w:p>
      <w:r>
        <w:t>Tên TTHC thay thế</w:t>
      </w:r>
    </w:p>
    <w:p>
      <w:r>
        <w:t>Tên văn bản quy phạm pháp luật quy định nội dung thay thế  TTHC</w:t>
      </w:r>
    </w:p>
    <w:p>
      <w:r>
        <w:t>I. Lĩnh vực: Giáo  dục  mầm non</w:t>
      </w:r>
    </w:p>
    <w:p>
      <w:r>
        <w:t>1</w:t>
      </w:r>
    </w:p>
    <w:p>
      <w:r>
        <w:t>1.004494</w:t>
      </w:r>
    </w:p>
    <w:p>
      <w:r>
        <w:t>Thành lập trường mẫu giáo, trường mầm non, nhà trẻ công lập hoặc cho phép thành lập trường mẫu giáo, trường mầm non, nhà trẻ dân lập, tư thục</w:t>
      </w:r>
    </w:p>
    <w:p>
      <w:r>
        <w:t>Thành lập hoặc cho phép thành lập trường mẫu giáo, trường mầm non, nhà trẻ</w:t>
      </w:r>
    </w:p>
    <w:p>
      <w:r>
        <w:t>Nghị định số 125/2024/NĐ-CP ngày 05/10/2024 của Chính phủ quy định điều kiện đầu tư và hoạt động trong lĩnh vực giáo dục</w:t>
      </w:r>
    </w:p>
    <w:p>
      <w:r>
        <w:t>2</w:t>
      </w:r>
    </w:p>
    <w:p>
      <w:r>
        <w:t>1.004515</w:t>
      </w:r>
    </w:p>
    <w:p>
      <w:r>
        <w:t>Giải thể trường mẫu giáo, trường mầm non, nhà trẻ (theo yêu cầu của tổ chức, cá nhân đề nghị thành lập)</w:t>
      </w:r>
    </w:p>
    <w:p>
      <w:r>
        <w:t>Giải thể trường mẫu giáo, trường mầm non, nhà trẻ (Theo đề nghị của tổ chức, cá nhân thành lập trường)</w:t>
      </w:r>
    </w:p>
    <w:p>
      <w:r>
        <w:t>II. Lĩnh vực: Giáo  dục  tiểu h ọc</w:t>
      </w:r>
    </w:p>
    <w:p>
      <w:r>
        <w:t>3</w:t>
      </w:r>
    </w:p>
    <w:p>
      <w:r>
        <w:t>1.004555</w:t>
      </w:r>
    </w:p>
    <w:p>
      <w:r>
        <w:t>Thành lập hường tiểu học công lập, cho phép thành lập trường tiểu học tư thục</w:t>
      </w:r>
    </w:p>
    <w:p>
      <w:r>
        <w:t>Thành lập hoặc cho phép thành lập trường tiểu học</w:t>
      </w:r>
    </w:p>
    <w:p>
      <w:r>
        <w:t>Nghị định số  125/2024/NĐ-CP  ngày 05/10/2024 của Chính phủ quy định điều kiện đầu tư và hoạt động trong lĩnh vực giáo dục</w:t>
      </w:r>
    </w:p>
    <w:p>
      <w:r>
        <w:t>III.  Lĩnh vực: Giáo  dục  trung  học</w:t>
      </w:r>
    </w:p>
    <w:p>
      <w:r>
        <w:t>4</w:t>
      </w:r>
    </w:p>
    <w:p>
      <w:r>
        <w:t>1.004442</w:t>
      </w:r>
    </w:p>
    <w:p>
      <w:r>
        <w:t>Thành lập trường trung học cơ sở công lập hoặc cho phép thành lập trường trung học cơ sở tư thục</w:t>
      </w:r>
    </w:p>
    <w:p>
      <w:r>
        <w:t>Thành lập hoặc cho phép thành lập trường  tr ung học cơ sở, trường phổ thông có nhiều cấp học có cấp học cao nhất là trung học cơ sở</w:t>
      </w:r>
    </w:p>
    <w:p>
      <w:r>
        <w:t>Nghị định số 125/2024/NĐ-CP ngày 05/10/2024 của Chính phủ quy định điều kiện đầu tư và hoạt động trong lĩnh vực giáo dục</w:t>
      </w:r>
    </w:p>
    <w:p>
      <w:r>
        <w:t>5</w:t>
      </w:r>
    </w:p>
    <w:p>
      <w:r>
        <w:t>1.004444</w:t>
      </w:r>
    </w:p>
    <w:p>
      <w:r>
        <w:t>Cho phép trường trung học cơ sở hoạt động giáo dục</w:t>
      </w:r>
    </w:p>
    <w:p>
      <w:r>
        <w:t>Cho phép trường trung học cơ sở, trường phổ thông có nhiều cấp học có cấp học cao nhất là trung học cơ sở hoạt động giáo dục</w:t>
      </w:r>
    </w:p>
    <w:p>
      <w:r>
        <w:t>6</w:t>
      </w:r>
    </w:p>
    <w:p>
      <w:r>
        <w:t>1.004475</w:t>
      </w:r>
    </w:p>
    <w:p>
      <w:r>
        <w:t>Cho phép trường trung học cơ sở hoạt động trở lại</w:t>
      </w:r>
    </w:p>
    <w:p>
      <w:r>
        <w:t>Cho phép trường trung học cơ sở, trường phổ thông có nhiều cấp học có cấp học cao nhất là trung học cơ sở hoạt động giáo dục trở lại</w:t>
      </w:r>
    </w:p>
    <w:p>
      <w:r>
        <w:t>7</w:t>
      </w:r>
    </w:p>
    <w:p>
      <w:r>
        <w:t>2.001809</w:t>
      </w:r>
    </w:p>
    <w:p>
      <w:r>
        <w:t>Sáp nhập, chia, tách trường trung học cơ sở</w:t>
      </w:r>
    </w:p>
    <w:p>
      <w:r>
        <w:t>Sáp nhập, chia, tách trường trung học cơ sở, trường phổ thông có nhiều cấp học có cấp học cao nhất là trung học cơ sở</w:t>
      </w:r>
    </w:p>
    <w:p>
      <w:r>
        <w:t>8</w:t>
      </w:r>
    </w:p>
    <w:p>
      <w:r>
        <w:t>2.001818</w:t>
      </w:r>
    </w:p>
    <w:p>
      <w:r>
        <w:t>Giải thể trường trung học cơ sở (theo đề nghị của cá nhân, tổ chức thành lập trường)</w:t>
      </w:r>
    </w:p>
    <w:p>
      <w:r>
        <w:t>Giải thể trường trung học cơ sở, trường phổ thông có nhiều cấp học có cấp học cao nhất là trung học cơ sở (Theo đề nghị của cá nhân, tổ chức thành lập  tr ường)</w:t>
      </w:r>
    </w:p>
    <w:p>
      <w:r>
        <w:t>4.  Danh mục thủ tục hành chính bị bãi bỏ</w:t>
      </w:r>
    </w:p>
    <w:p>
      <w:r>
        <w:t>STT</w:t>
      </w:r>
    </w:p>
    <w:p>
      <w:r>
        <w:t>Số hồ sơ TTHC</w:t>
      </w:r>
    </w:p>
    <w:p>
      <w:r>
        <w:t>Tên TTHC</w:t>
      </w:r>
    </w:p>
    <w:p>
      <w:r>
        <w:t>Tên văn bản quy phạm pháp luật quy định việc bãi bỏ  TTHC</w:t>
      </w:r>
    </w:p>
    <w:p>
      <w:r>
        <w:t>I. Lĩnh vực: Giáo  dục  dân t ộc</w:t>
      </w:r>
    </w:p>
    <w:p>
      <w:r>
        <w:t>1</w:t>
      </w:r>
    </w:p>
    <w:p>
      <w:r>
        <w:t>1.004496</w:t>
      </w:r>
    </w:p>
    <w:p>
      <w:r>
        <w:t>Cho phép trường phổ thông dân tộc nội trú có cấp học cao nhất là trung học cơ sở hoạt động giáo dục (*)</w:t>
      </w:r>
    </w:p>
    <w:p>
      <w:r>
        <w:t>Nghị định số 125/2024/NĐ-CP ngày 05/10/2024 của Chính phủ quy định điều kiện đầu tư và hoạt động trong lĩnh vực giáo dục</w:t>
      </w:r>
    </w:p>
    <w:p>
      <w:r>
        <w:t>2</w:t>
      </w:r>
    </w:p>
    <w:p>
      <w:r>
        <w:t>1.004545</w:t>
      </w:r>
    </w:p>
    <w:p>
      <w:r>
        <w:t>Thành lập trường phổ thông dân tộc bán trú (*)</w:t>
      </w:r>
    </w:p>
    <w:p>
      <w:r>
        <w:t>3</w:t>
      </w:r>
    </w:p>
    <w:p>
      <w:r>
        <w:t>2.001839</w:t>
      </w:r>
    </w:p>
    <w:p>
      <w:r>
        <w:t>Cho phép trường phổ thông dân tộc bán trú hoạt động giáo  dục  (*)</w:t>
      </w:r>
    </w:p>
    <w:p>
      <w:r>
        <w:t>4</w:t>
      </w:r>
    </w:p>
    <w:p>
      <w:r>
        <w:t>2.001837</w:t>
      </w:r>
    </w:p>
    <w:p>
      <w:r>
        <w:t>Sáp nhập, chia, tách trường phổ thông dân tộc bán trú (*)</w:t>
      </w:r>
    </w:p>
    <w:p>
      <w:r>
        <w:t>5</w:t>
      </w:r>
    </w:p>
    <w:p>
      <w:r>
        <w:t>2.001824</w:t>
      </w:r>
    </w:p>
    <w:p>
      <w:r>
        <w:t>Chuyển đổi trường phổ thông dân tộc bán trú</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