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2921/QĐ-UBND năm 2025 phê duyệt quy trình nội bộ, quy trình điện tử giải quyết thủ tục hành chính theo cơ chế một cửa, một cửa liên thông trong lĩnh vực Hỗ trợ doanh nghiệp nhỏ và vừa thuộc phạm vi chức năng quản lý của Sở Tài chính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2921/QĐ-UBND</w:t>
      </w:r>
    </w:p>
    <w:p>
      <w:r>
        <w:t>Huế, ngày 12 tháng 9 năm 2025</w:t>
      </w:r>
    </w:p>
    <w:p>
      <w:r>
        <w:t>QUYẾT ĐỊNH</w:t>
      </w:r>
    </w:p>
    <w:p>
      <w:r>
        <w:t>PHÊ DUYỆT QUY TRÌNH NỘI BỘ, QUY TRÌNH ĐIỆN TỬ GIẢI QUYẾT THỦ TỤC HÀNH CHÍNH THEO CƠ CHẾ MỘT CỬA, MỘT CỬA LIÊN THÔNG TRONG LĨNH VỰC HỖ TRỢ DOANH NGHIỆP NHỎ VÀ VỪA THUỘC PHẠM VI CHỨC NĂNG QUẢN LÝ CỦA SỞ TÀI CHÍNH</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2799/QĐ-UBND ngày 03 tháng 9 năm 2025 của Chủ tịch UBND thành phố Huế về công bố danh mục thủ tục hành chính được sửa đổi, bổ sung trong lĩnh vực hỗ trợ doanh nghiệp nhỏ và vừa thuộc phạm vi chức năng quản lý của Sở Tài chính;</w:t>
      </w:r>
    </w:p>
    <w:p>
      <w:r>
        <w:t>Theo đề nghị của Giám đốc Sở Tài chính tại Tờ trình số 5093/TTr-STC ngày 05 tháng 9 năm 2025.</w:t>
      </w:r>
    </w:p>
    <w:p>
      <w:r>
        <w:t>QUYẾT ĐỊNH:</w:t>
      </w:r>
    </w:p>
    <w:p>
      <w:r>
        <w:t>Điều 1.  Phê duyệt kèm theo Quyết định này 05 quy trình nội bộ, quy trình điện tử giải quyết thủ tục hành chính (TTHC) theo cơ chế một cửa, một cửa liên thông trong lĩnh vực hỗ trợ doanh nghiệp nhỏ và vừa thuộc phạm vi chức năng quản lý của Sở Tài chính.</w:t>
      </w:r>
    </w:p>
    <w:p>
      <w:r>
        <w:t>(Phần I. Danh mục quy trình)</w:t>
      </w:r>
    </w:p>
    <w:p>
      <w:r>
        <w:t>Điều 2.  Sở Tài chính có trách nhiệm chủ trì, phối hợp với các cơ quan liên quan và Trung tâm Phục vụ hành chính công thành phố Huế để thiết lập quy trình điện tử giải quyết các TTHC này trên phần mềm Hệ thống thông tin giải quyết TTHC thành phố Huế.</w:t>
      </w:r>
    </w:p>
    <w:p>
      <w:r>
        <w:t>(Phần II. Nội dung quy trình)</w:t>
      </w:r>
    </w:p>
    <w:p>
      <w:r>
        <w:t>Điều 3.  Quyết định này có hiệu lực thi hành kể từ ngày ký. Các Quyết định trước đây về phê duyệt quy trình điện tử giải quyết các TTHC có liên quan hết hiệu lực kể từ ngày Quyết định này có hiệu lực thi hành.</w:t>
      </w:r>
    </w:p>
    <w:p>
      <w:r>
        <w:t>Điều 4.  Chánh Văn phòng UBND thành phố; Giám đốc Sở Tài chính; Chủ tịch Ủy ban nhân dân các xã, phường;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KSKT.</w:t>
      </w:r>
    </w:p>
    <w:p>
      <w:r>
        <w:t>KT. CHỦ TỊCH</w:t>
      </w:r>
    </w:p>
    <w:p>
      <w:r>
        <w:t>PHÓ CHỦ TỊCH</w:t>
      </w:r>
    </w:p>
    <w:p>
      <w:r>
        <w:t>Nguyễn Thanh Bình</w:t>
      </w:r>
    </w:p>
    <w:p>
      <w:r>
        <w:t>QUY TRÌNH NỘI BỘ, QUY TRÌNH ĐIỆN TỬ GIẢI QUYẾT THỦ TỤC HÀNH CHÍNH THEO CƠ CHẾ MỘT CỬA THUỘC THẨM QUYỀN TIẾP NHẬN VÀ GIẢI QUYẾT CỦA SỞ TÀI CHÍNH TRONG LĨNH VỰC HỖ TRỢ DOANH NGHIỆP NHỎ VÀ VỪA</w:t>
      </w:r>
    </w:p>
    <w:p>
      <w:r>
        <w:t>(Kèm theo Quyết định số 2921/QĐ-UBND ngày 12 tháng 9 năm 2025 của Chủ tịch UBND thành phố Huế)</w:t>
      </w:r>
    </w:p>
    <w:p>
      <w:r>
        <w:t>PHẦN I. DANH MỤC QUY TRÌNH</w:t>
      </w:r>
    </w:p>
    <w:p>
      <w:r>
        <w:t>TT</w:t>
      </w:r>
    </w:p>
    <w:p>
      <w:r>
        <w:t>Tên Quy trình (Mã TTHC)</w:t>
      </w:r>
    </w:p>
    <w:p>
      <w:r>
        <w:t>Quyết định công bố danh mục   TTHC</w:t>
      </w:r>
    </w:p>
    <w:p>
      <w:r>
        <w:t>1.</w:t>
      </w:r>
    </w:p>
    <w:p>
      <w:r>
        <w:t>Thông báo thành lập quỹ đầu tư khởi nghiệp sáng tạo (2.000024)</w:t>
      </w:r>
    </w:p>
    <w:p>
      <w:r>
        <w:t>Quyết định số 2799/QĐ-UBND ngày 03 tháng 9 năm 2025 của Chủ tịch UBND thành phố Huế về Công bố danh mục thủ tục hành chính được sửa đổi, bổ sung trong lĩnh vực hỗ trợ doanh nghiệp nhỏ và vừa thuộc phạm vi chức năng quản lý của Sở Tài chính</w:t>
      </w:r>
    </w:p>
    <w:p>
      <w:r>
        <w:t>2.</w:t>
      </w:r>
    </w:p>
    <w:p>
      <w:r>
        <w:t>Thông báo tăng, giảm vốn góp của quỹ đầu tư khởi nghiệp sáng tạo (1.000016)</w:t>
      </w:r>
    </w:p>
    <w:p>
      <w:r>
        <w:t>3.</w:t>
      </w:r>
    </w:p>
    <w:p>
      <w:r>
        <w:t>Thông báo gia hạn thời gian hoạt động quỹ đầu tư khởi nghiệp sáng tạo (2.000005)</w:t>
      </w:r>
    </w:p>
    <w:p>
      <w:r>
        <w:t>4.</w:t>
      </w:r>
    </w:p>
    <w:p>
      <w:r>
        <w:t>Thông báo giải thể và kết quả giải thể quỹ đầu tư khởi nghiệp sáng tạo (2.002005)</w:t>
      </w:r>
    </w:p>
    <w:p>
      <w:r>
        <w:t>5.</w:t>
      </w:r>
    </w:p>
    <w:p>
      <w:r>
        <w:t>Thông báo chuyển nhượng phần vốn góp của các nhà đầu tư (2.002004)</w:t>
      </w:r>
    </w:p>
    <w:p>
      <w:r>
        <w:t>* Ghi chú:    Nội dung chi tiết của các TTHC đã được Bộ Tài chính công khai trên Cổng Dịch vụ công quốc gia (https://dichvucong.gov.vn/).</w:t>
      </w:r>
    </w:p>
    <w:p>
      <w:r>
        <w:t>PHẦN II. NỘI DUNG QUY TRÌNH</w:t>
      </w:r>
    </w:p>
    <w:p>
      <w:r>
        <w:t>1. Thông báo thành lập quỹ đầu tư khởi nghiệp sáng tạo - Mã TTHC: 2.000024</w:t>
      </w:r>
    </w:p>
    <w:p>
      <w:r>
        <w:t>- Thời hạn giải quyết: 15 ngày làm việc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cấp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Đăng ký kinh doanh - Sở Tài chính (tiếp nhận, ghi nhận yêu cầu về hình thức, địa điểm trả kết quả).</w:t>
      </w:r>
    </w:p>
    <w:p>
      <w:r>
        <w:t>04 giờ làm việc</w:t>
      </w:r>
    </w:p>
    <w:p>
      <w:r>
        <w:t>II</w:t>
      </w:r>
    </w:p>
    <w:p>
      <w:r>
        <w:t>TẠI SỞ TÀI CHÍNH</w:t>
      </w:r>
    </w:p>
    <w:p>
      <w:r>
        <w:t>Bước 2.1</w:t>
      </w:r>
    </w:p>
    <w:p>
      <w:r>
        <w:t>Lãnh đạo Phòng Đăng ký kinh doanh</w:t>
      </w:r>
    </w:p>
    <w:p>
      <w:r>
        <w:t>- Nhận hồ sơ (điện tử), xem xét việc thụ lý hồ sơ;</w:t>
      </w:r>
    </w:p>
    <w:p>
      <w:r>
        <w:t>- Phân công công chức thẩm định, xử lý hồ sơ.</w:t>
      </w:r>
    </w:p>
    <w:p>
      <w:r>
        <w:t>04 giờ làm việc</w:t>
      </w:r>
    </w:p>
    <w:p>
      <w:r>
        <w:t>Bước 2.2</w:t>
      </w:r>
    </w:p>
    <w:p>
      <w:r>
        <w:t>Chuyên viên Phòng Đăng ký kinh doanh</w:t>
      </w:r>
    </w:p>
    <w:p>
      <w:r>
        <w:t>- Thẩm định hồ sơ;</w:t>
      </w:r>
    </w:p>
    <w:p>
      <w:r>
        <w:t>- Báo cáo kết quả, trình Lãnh đạo Phòng xem xét.</w:t>
      </w:r>
    </w:p>
    <w:p>
      <w:r>
        <w:t>104 giờ làm việc</w:t>
      </w:r>
    </w:p>
    <w:p>
      <w:r>
        <w:t>Bước 2.3</w:t>
      </w:r>
    </w:p>
    <w:p>
      <w:r>
        <w:t>Lãnh đạo Phòng Đăng ký kinh doanh</w:t>
      </w:r>
    </w:p>
    <w:p>
      <w:r>
        <w:t>- Xem xét, phê duyệt kết quả.</w:t>
      </w:r>
    </w:p>
    <w:p>
      <w:r>
        <w:t>04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04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2. Thông báo tăng, giảm vốn góp của quỹ đầu tư khởi nghiệp sáng tạo - Mã TTHC: 1.000016</w:t>
      </w:r>
    </w:p>
    <w:p>
      <w:r>
        <w:t>- Thời hạn giải quyết: 15 ngày làm việc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cấp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Đăng ký kinh doanh - Sở Tài chính (tiếp nhận, ghi nhận yêu cầu về hình thức, địa điểm trả kết quả).</w:t>
      </w:r>
    </w:p>
    <w:p>
      <w:r>
        <w:t>04 giờ làm việc</w:t>
      </w:r>
    </w:p>
    <w:p>
      <w:r>
        <w:t>II</w:t>
      </w:r>
    </w:p>
    <w:p>
      <w:r>
        <w:t>TẠI SỞ TÀI CHÍNH</w:t>
      </w:r>
    </w:p>
    <w:p>
      <w:r>
        <w:t>Bước 2.1</w:t>
      </w:r>
    </w:p>
    <w:p>
      <w:r>
        <w:t>Lãnh đạo Phòng Đăng ký kinh doanh</w:t>
      </w:r>
    </w:p>
    <w:p>
      <w:r>
        <w:t>- Nhận hồ sơ (điện tử), xem xét việc thụ lý hồ sơ;</w:t>
      </w:r>
    </w:p>
    <w:p>
      <w:r>
        <w:t>- Phân công công chức thẩm định, xử lý hồ sơ.</w:t>
      </w:r>
    </w:p>
    <w:p>
      <w:r>
        <w:t>04 giờ làm việc</w:t>
      </w:r>
    </w:p>
    <w:p>
      <w:r>
        <w:t>Bước 2.2</w:t>
      </w:r>
    </w:p>
    <w:p>
      <w:r>
        <w:t>Chuyên viên Phòng Đăng ký kinh doanh</w:t>
      </w:r>
    </w:p>
    <w:p>
      <w:r>
        <w:t>- Thẩm định hồ sơ;</w:t>
      </w:r>
    </w:p>
    <w:p>
      <w:r>
        <w:t>- Báo cáo kết quả, trình Lãnh đạo Phòng xem xét.</w:t>
      </w:r>
    </w:p>
    <w:p>
      <w:r>
        <w:t>104 giờ làm việc</w:t>
      </w:r>
    </w:p>
    <w:p>
      <w:r>
        <w:t>Bước 2.3</w:t>
      </w:r>
    </w:p>
    <w:p>
      <w:r>
        <w:t>Lãnh đạo Phòng Đăng ký kinh doanh</w:t>
      </w:r>
    </w:p>
    <w:p>
      <w:r>
        <w:t>- Xem xét, phê duyệt kết quả.</w:t>
      </w:r>
    </w:p>
    <w:p>
      <w:r>
        <w:t>04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04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3. Thông báo gia hạn thời gian hoạt động quỹ đầu tư khởi nghiệp sáng tạo - Mã TTHC: 2.000005</w:t>
      </w:r>
    </w:p>
    <w:p>
      <w:r>
        <w:t>- Thời hạn giải quyết: 15 ngày làm việc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cấp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Đăng ký kinh doanh - Sở Tài chính (tiếp nhận, ghi nhận yêu cầu về hình thức, địa điểm trả kết quả).</w:t>
      </w:r>
    </w:p>
    <w:p>
      <w:r>
        <w:t>04 giờ làm việc</w:t>
      </w:r>
    </w:p>
    <w:p>
      <w:r>
        <w:t>II</w:t>
      </w:r>
    </w:p>
    <w:p>
      <w:r>
        <w:t>TẠI SỞ TÀI CHÍNH</w:t>
      </w:r>
    </w:p>
    <w:p>
      <w:r>
        <w:t>Bước 2.1</w:t>
      </w:r>
    </w:p>
    <w:p>
      <w:r>
        <w:t>Lãnh đạo Phòng Đăng ký kinh doanh</w:t>
      </w:r>
    </w:p>
    <w:p>
      <w:r>
        <w:t>- Nhận hồ sơ (điện tử), xem xét việc thụ lý hồ sơ;</w:t>
      </w:r>
    </w:p>
    <w:p>
      <w:r>
        <w:t>- Phân công công chức thẩm định, xử lý hồ sơ.</w:t>
      </w:r>
    </w:p>
    <w:p>
      <w:r>
        <w:t>04 giờ làm việc</w:t>
      </w:r>
    </w:p>
    <w:p>
      <w:r>
        <w:t>Bước 2.2</w:t>
      </w:r>
    </w:p>
    <w:p>
      <w:r>
        <w:t>Chuyên viên Phòng Đăng ký kinh doanh</w:t>
      </w:r>
    </w:p>
    <w:p>
      <w:r>
        <w:t>- Thẩm định hồ sơ;</w:t>
      </w:r>
    </w:p>
    <w:p>
      <w:r>
        <w:t>- Báo cáo kết quả, trình Lãnh đạo Phòng xem xét.</w:t>
      </w:r>
    </w:p>
    <w:p>
      <w:r>
        <w:t>104 giờ làm việc</w:t>
      </w:r>
    </w:p>
    <w:p>
      <w:r>
        <w:t>Bước 2.3</w:t>
      </w:r>
    </w:p>
    <w:p>
      <w:r>
        <w:t>Lãnh đạo Phòng Đăng ký kinh doanh</w:t>
      </w:r>
    </w:p>
    <w:p>
      <w:r>
        <w:t>- Xem xét, phê duyệt kết quả.</w:t>
      </w:r>
    </w:p>
    <w:p>
      <w:r>
        <w:t>04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04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4. Thông báo giải thể và kết quả giải thể quỹ đầu tư khởi nghiệp sáng tạo - Mã TTHC: 2.002005</w:t>
      </w:r>
    </w:p>
    <w:p>
      <w:r>
        <w:t>- Thời hạn giải quyết: 15 ngày làm việc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cấp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Đăng ký kinh doanh - Sở Tài chính (tiếp nhận, ghi nhận yêu cầu về hình thức, địa điểm trả kết quả).</w:t>
      </w:r>
    </w:p>
    <w:p>
      <w:r>
        <w:t>04 giờ làm việc</w:t>
      </w:r>
    </w:p>
    <w:p>
      <w:r>
        <w:t>II</w:t>
      </w:r>
    </w:p>
    <w:p>
      <w:r>
        <w:t>TẠI SỞ TÀI CHÍNH</w:t>
      </w:r>
    </w:p>
    <w:p>
      <w:r>
        <w:t>Bước 2.1</w:t>
      </w:r>
    </w:p>
    <w:p>
      <w:r>
        <w:t>Lãnh đạo Phòng Đăng ký kinh doanh</w:t>
      </w:r>
    </w:p>
    <w:p>
      <w:r>
        <w:t>- Nhận hồ sơ (điện tử), xem xét việc thụ lý hồ sơ;</w:t>
      </w:r>
    </w:p>
    <w:p>
      <w:r>
        <w:t>- Phân công công chức thẩm định, xử lý hồ sơ.</w:t>
      </w:r>
    </w:p>
    <w:p>
      <w:r>
        <w:t>04 giờ làm việc</w:t>
      </w:r>
    </w:p>
    <w:p>
      <w:r>
        <w:t>Bước 2.2</w:t>
      </w:r>
    </w:p>
    <w:p>
      <w:r>
        <w:t>Chuyên viên Phòng Đăng ký kinh doanh</w:t>
      </w:r>
    </w:p>
    <w:p>
      <w:r>
        <w:t>- Thẩm định hồ sơ;</w:t>
      </w:r>
    </w:p>
    <w:p>
      <w:r>
        <w:t>- Báo cáo kết quả, trình Lãnh đạo Phòng xem xét.</w:t>
      </w:r>
    </w:p>
    <w:p>
      <w:r>
        <w:t>104 giờ làm việc</w:t>
      </w:r>
    </w:p>
    <w:p>
      <w:r>
        <w:t>Bước 2.3</w:t>
      </w:r>
    </w:p>
    <w:p>
      <w:r>
        <w:t>Lãnh đạo Phòng Đăng ký kinh doanh</w:t>
      </w:r>
    </w:p>
    <w:p>
      <w:r>
        <w:t>- Xem xét, phê duyệt kết quả.</w:t>
      </w:r>
    </w:p>
    <w:p>
      <w:r>
        <w:t>04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04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5. Thông báo chuyển nhượng phần vốn góp của các nhà đầu tư - Mã TTHC: 2.002004</w:t>
      </w:r>
    </w:p>
    <w:p>
      <w:r>
        <w:t>- Thời hạn giải quyết: 15 ngày làm việc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cấp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Đăng ký kinh doanh - Sở Tài chính (tiếp nhận, ghi nhận yêu cầu về hình thức, địa điểm trả kết quả).</w:t>
      </w:r>
    </w:p>
    <w:p>
      <w:r>
        <w:t>04 giờ làm việc</w:t>
      </w:r>
    </w:p>
    <w:p>
      <w:r>
        <w:t>II</w:t>
      </w:r>
    </w:p>
    <w:p>
      <w:r>
        <w:t>TẠI SỞ TÀI CHÍNH</w:t>
      </w:r>
    </w:p>
    <w:p>
      <w:r>
        <w:t>Bước 2.1</w:t>
      </w:r>
    </w:p>
    <w:p>
      <w:r>
        <w:t>Lãnh đạo Phòng Đăng ký kinh doanh</w:t>
      </w:r>
    </w:p>
    <w:p>
      <w:r>
        <w:t>- Nhận hồ sơ (điện tử), xem xét việc thụ lý hồ sơ;</w:t>
      </w:r>
    </w:p>
    <w:p>
      <w:r>
        <w:t>- Phân công công chức thẩm định, xử lý hồ sơ.</w:t>
      </w:r>
    </w:p>
    <w:p>
      <w:r>
        <w:t>04 giờ làm việc</w:t>
      </w:r>
    </w:p>
    <w:p>
      <w:r>
        <w:t>Bước 2.2</w:t>
      </w:r>
    </w:p>
    <w:p>
      <w:r>
        <w:t>Chuyên viên Phòng Đăng ký kinh doanh</w:t>
      </w:r>
    </w:p>
    <w:p>
      <w:r>
        <w:t>- Thẩm định hồ sơ;</w:t>
      </w:r>
    </w:p>
    <w:p>
      <w:r>
        <w:t>- Báo cáo kết quả, trình Lãnh đạo Phòng xem xét.</w:t>
      </w:r>
    </w:p>
    <w:p>
      <w:r>
        <w:t>104 giờ làm việc</w:t>
      </w:r>
    </w:p>
    <w:p>
      <w:r>
        <w:t>Bước 2.3</w:t>
      </w:r>
    </w:p>
    <w:p>
      <w:r>
        <w:t>Lãnh đạo Phòng Đăng ký kinh doanh</w:t>
      </w:r>
    </w:p>
    <w:p>
      <w:r>
        <w:t>- Xem xét, phê duyệt kết quả.</w:t>
      </w:r>
    </w:p>
    <w:p>
      <w:r>
        <w:t>04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04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