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292/QĐ-BXD năm 2025 về Kế hoạch triển khai các nhiệm vụ, giải pháp về đẩy mạnh phân quyền, phân cấp theo quy định tại Luật Tổ chức Chính phủ và Luật Tổ chức Chính quyền địa phương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292/QĐ-BXD</w:t>
      </w:r>
    </w:p>
    <w:p>
      <w:r>
        <w:t>Hà Nội, ngày 21 tháng 3 năm 2025</w:t>
      </w:r>
    </w:p>
    <w:p>
      <w:r>
        <w:t>QUYẾT ĐỊNH</w:t>
      </w:r>
    </w:p>
    <w:p>
      <w:r>
        <w:t>BAN HÀNH KẾ HOẠCH TRIỂN KHAI CÁC NHIỆM VỤ, GIẢI PHÁP VỀ ĐẨY MẠNH PHÂN QUYỀN, PHÂN CẤP THEO QUY ĐỊNH TẠI LUẬT TỔ CHỨC CHÍNH PHỦ VÀ LUẬT TỔ CHỨC CHÍNH QUYỀN ĐỊA PHƯƠNG</w:t>
      </w:r>
    </w:p>
    <w:p>
      <w:r>
        <w:t>BỘ TRƯỞNG BỘ XÂY DỰNG</w:t>
      </w:r>
    </w:p>
    <w:p>
      <w:r>
        <w:t>Căn cứ Luật Tổ chức Chính phủ ngày 18 tháng 02 năm 2025;</w:t>
      </w:r>
    </w:p>
    <w:p>
      <w:r>
        <w:t>Căn cứ Luật Tổ chức chính quyền địa phương ngày 19 tháng 02 năm 2025;</w:t>
      </w:r>
    </w:p>
    <w:p>
      <w:r>
        <w:t>Theo đề nghị của Vụ trưởng Vụ Pháp chế.</w:t>
      </w:r>
    </w:p>
    <w:p>
      <w:r>
        <w:t>QUYẾT ĐỊNH:</w:t>
      </w:r>
    </w:p>
    <w:p>
      <w:r>
        <w:t>Điều 1.  Ban hành kèm theo Quyết định này Kế hoạch triển khai các nhiệm vụ, giải pháp về đẩy mạnh phân quyền, phân cấp theo quy định tại Luật Tổ chức Chính phủ và Luật Tổ chức Chính quyền địa phương</w:t>
      </w:r>
    </w:p>
    <w:p>
      <w:r>
        <w:t>Điều 2.  Quyết định này có hiệu lực thi hành kể từ ngày ký ban hành.</w:t>
      </w:r>
    </w:p>
    <w:p>
      <w:r>
        <w:t>Điều 3.  Chánh Văn phòng Bộ, Chánh Thanh tra Bộ, các Vụ trưởng, Cục trưởng các Cục, Thủ trưởng các cơ quan, tổ chức và cá nhân có liên quan chịu trách nhiệm thi hành Quyết định này./.</w:t>
      </w:r>
    </w:p>
    <w:p>
      <w:r>
        <w:t>Nơi nhận:</w:t>
      </w:r>
    </w:p>
    <w:p>
      <w:r>
        <w:t>- Như Điều 3;</w:t>
      </w:r>
    </w:p>
    <w:p>
      <w:r>
        <w:t>- Các Thứ trưởng (để chỉ đạo);</w:t>
      </w:r>
    </w:p>
    <w:p>
      <w:r>
        <w:t>- Bộ Nội vụ;</w:t>
      </w:r>
    </w:p>
    <w:p>
      <w:r>
        <w:t>- Cổng TTĐT Bộ Xây dựng (để đăng tải);</w:t>
      </w:r>
    </w:p>
    <w:p>
      <w:r>
        <w:t>- Lưu: VT, PC.</w:t>
      </w:r>
    </w:p>
    <w:p>
      <w:r>
        <w:t>BỘ TRƯỞNG</w:t>
      </w:r>
    </w:p>
    <w:p>
      <w:r>
        <w:t>Trần Hồng Minh</w:t>
      </w:r>
    </w:p>
    <w:p>
      <w:r>
        <w:t>KẾ HOẠCH</w:t>
      </w:r>
    </w:p>
    <w:p>
      <w:r>
        <w:t>TRIỂN KHAI CÁC NHIỆM VỤ, GIẢI PHÁP VỀ ĐẨY MẠNH PHÂN QUYỀN, PHÂN CẤP THEO QUY ĐỊNH TẠI LUẬT TỔ CHỨC CHÍNH PHỦ VÀ LUẬT TỔ CHỨC CHÍNH QUYỀN ĐỊA PHƯƠNG</w:t>
      </w:r>
    </w:p>
    <w:p>
      <w:r>
        <w:t>(Kèm theo Quyết định số: 292/QĐ-BXD ngày 21 tháng 3 năm 2025 của Bộ trưởng Bộ Xây dựng)</w:t>
      </w:r>
    </w:p>
    <w:p>
      <w:r>
        <w:t>Thực hiện Quyết định số 608/QĐ-TTg của Thủ tướng ban hành Kế hoạch triển khai các nhiệm vụ, giải pháp về đẩy mạnh phân quyền, phân cấp theo quy định tại Luật Tổ chức Chính phủ và Luật Tổ chức chính quyền địa phương, Bộ trưởng Bộ Xây dựng ban hành Kế hoạch triển khai các nhiệm vụ, giải pháp về đẩy mạnh phân quyền, phân cấp theo quy định tại Luật Tổ chức Chính phủ và Luật Tổ chức chính quyền địa phương với các nội dung cụ thể như sau:</w:t>
      </w:r>
    </w:p>
    <w:p>
      <w:r>
        <w:t>I. Mục đích, yêu cầu</w:t>
      </w:r>
    </w:p>
    <w:p>
      <w:r>
        <w:t>1. Mục đích</w:t>
      </w:r>
    </w:p>
    <w:p>
      <w:r>
        <w:t>a) Tổ chức triển khai thực hiện Luật Tổ chức Chính phủ, Luật Tổ chức chính quyền địa phương và các nhiệm vụ, giải pháp về đẩy mạnh phân quyền, phân cấp được quy định tại các Luật nêu trên kịp thời, nghiêm túc, đồng bộ, thống nhất, hiệu quả;</w:t>
      </w:r>
    </w:p>
    <w:p>
      <w:r>
        <w:t>b) Chủ động đề xuất các lĩnh vực ưu tiên, cấp bách để đẩy mạnh phân quyền, phân cấp, tạo hành lang pháp lý, kịp thời xử lý những vấn đề phát sinh từ thực tiễn, tháo gỡ “điểm nghẽn” về thể chế, góp phần thúc đẩy phát triển kinh tế - xã hội.</w:t>
      </w:r>
    </w:p>
    <w:p>
      <w:r>
        <w:t>2. Yêu cầu</w:t>
      </w:r>
    </w:p>
    <w:p>
      <w:r>
        <w:t>a) Bảo đảm sự chỉ đạo thống nhất của Chính phủ, Thủ tướng Chính phủ; sự chủ động, phối hợp chặt chẽ, thường xuyên, hiệu quả giữa các Bộ, cơ quan ngang Bộ, cơ quan thuộc Chính phủ, các cơ quan, đơn vị thuộc Bộ, Ủy ban nhân dân các tỉnh, thành phố trực thuộc Trung ương và các cơ quan, tổ chức liên quan trong việc tổ chức triển khai các nhiệm vụ, giải pháp để thực hiện các quy định về nguyên tắc phân định thẩm quyền, phân quyền, phân cấp tại Luật Tổ chức Chính phủ, Luật Tổ chức chính quyền địa phương;</w:t>
      </w:r>
    </w:p>
    <w:p>
      <w:r>
        <w:t>b) Xác định rõ, cụ thể nội dung các công việc, thời gian hoàn thành, trách nhiệm của các cơ quan, đơn vị, tổ chức, cá nhân để thực hiện thống nhất các nguyên tắc về phân định thẩm quyền, quy định về phân quyền, phân cấp được quy định tại Luật Tổ chức Chính phủ, Luật Tổ chức chính quyền địa phương;</w:t>
      </w:r>
    </w:p>
    <w:p>
      <w:r>
        <w:t>c) Trên cơ sở nguyên tắc phân định thẩm quyền được quy định tại Luật, xác định rõ nội dung, điều, khoản, điểm có liên quan về phân quyền, phân cấp trong các văn bản quy phạm pháp luật do Bộ Xây dựng trình hoặc ban hành theo thẩm quyền làm cơ sở đề xuất điều chỉnh chức năng, nhiệm vụ của Chính phủ, Thủ tướng Chính phủ, Bộ trưởng, Thủ trưởng cơ quan ngang bộ và chính quyền địa phương tại các luật, nghị quyết của Quốc hội, pháp lệnh, nghị quyết của Ủy ban Thường vụ Quốc hội, đảm bảo tính khả thi khi áp dụng trên thực tiễn.</w:t>
      </w:r>
    </w:p>
    <w:p>
      <w:r>
        <w:t>II. Nội dung</w:t>
      </w:r>
    </w:p>
    <w:p>
      <w:r>
        <w:t>1.  Ban hành Kế hoạch triển khai các nhiệm vụ, giải pháp về đẩy mạnh phân quyền, phân cấp theo quy định tại Luật Tổ chức Chính phủ và Luật Tổ chức chính quyền địa phương</w:t>
      </w:r>
    </w:p>
    <w:p>
      <w:r>
        <w:t>a) Nội dung:  ban hành Kế hoạch của các Vụ, Cục về tổ chức triển khai các nhiệm vụ, giải pháp về đẩy mạnh phân quyền, phân cấp tại Luật Tổ chức Chính phủ, Luật Tổ chức chính quyền địa phương: gửi Kế hoạch về Bộ Xây dựng (Vụ Pháp chế) để theo dõi, đôn đốc, báo cáo Lãnh đạo Bộ theo quy định;</w:t>
      </w:r>
    </w:p>
    <w:p>
      <w:r>
        <w:t>b) Cơ quan thực hiện:  các Vụ, Cục thuộc Bộ;</w:t>
      </w:r>
    </w:p>
    <w:p>
      <w:r>
        <w:t>c) Thời gian hoàn thành:  trước ngày 31 tháng 3 năm 2025.</w:t>
      </w:r>
    </w:p>
    <w:p>
      <w:r>
        <w:t>2.  Tổ chức quán triệt, phổ biến, truyền thông về nội dung, quy định của Luật Tổ chức Chính phủ, Luật Tổ chức chính quyền địa phương và các quy định về phân định thẩm quyền, phân quyền, phân cấp;</w:t>
      </w:r>
    </w:p>
    <w:p>
      <w:r>
        <w:t>a) Nội dung:  tổ chức quán triệt, phổ biến kịp thời, đầy đủ, nghiêm túc các nội dung quy định của Luật Tổ chức Chính phủ, Luật Tổ chức chính quyền địa phương và các quy định về phân định thẩm quyền, phân quyền, phân cấp để thống nhất triển khai thực hiện từ trung ương đến địa phương;</w:t>
      </w:r>
    </w:p>
    <w:p>
      <w:r>
        <w:t>b) Cơ quan thực hiện:  các Vụ, Cục thuộc Bộ;</w:t>
      </w:r>
    </w:p>
    <w:p>
      <w:r>
        <w:t>c) Thời gian thực hiện:  trước ngày 31 tháng 3 năm 2025.</w:t>
      </w:r>
    </w:p>
    <w:p>
      <w:r>
        <w:t>3.  Rà soát tổng thể các luật, nghị quyết của Quốc hội, pháp lệnh, nghị quyết của Ủy ban Thường vụ Quốc hội do cơ quan mình chủ trì soạn thảo để điều chỉnh thống nhất với nguyên tắc phân định thẩm quyền, quy định về phân quyền, phân cấp tại Luật Tổ chức Chính phủ, Luật Tổ chức chính quyền địa phương</w:t>
      </w:r>
    </w:p>
    <w:p>
      <w:r>
        <w:t>a) Nội dung:  tổ chức rà soát, xác định nội dung tại các điều, khoản, điểm của luật, nghị quyết của Quốc hội, pháp lệnh, nghị quyết của Ủy ban thường vụ Quốc hội quy định về nhiệm vụ, quyền hạn của Chính phủ, Thủ tướng Chính phủ, Bộ trưởng, chính quyền địa phương chưa phù hợp với nguyên tắc phân định thẩm quyền, phân quyền, phân cấp tại Luật Tổ chức Chính phủ, Luật Tổ chức chính quyền địa phương (khoản 1 Điều 32 Luật Tổ chức Chính phủ; khoản 1 Điều 50 Luật Tổ chức chính quyền địa phương);</w:t>
      </w:r>
    </w:p>
    <w:p>
      <w:r>
        <w:t>b) Cơ quan thực hiện:  các Vụ, Cục thuộc Bộ;</w:t>
      </w:r>
    </w:p>
    <w:p>
      <w:r>
        <w:t>c) Sản phẩm và thời gian hoàn thành:</w:t>
      </w:r>
    </w:p>
    <w:p>
      <w:r>
        <w:t>+ Tổng hợp danh mục các luật, nghị quyết của Quốc hội, pháp lệnh, nghị quyết của Ủy ban Thường vụ Quốc hội cần sửa đổi, bổ sung trong thời hạn 02 năm theo quy định của Luật Tổ chức Chính phủ, Luật Tổ chức chính quyền địa phương.</w:t>
      </w:r>
    </w:p>
    <w:p>
      <w:r>
        <w:t>Báo cáo Bộ các luật, nghị quyết của Quốc hội, pháp lệnh, nghị quyết của Ủy ban Thường vụ Quốc hội để đề nghị bổ sung vào Chương trình xây dựng luật, pháp lệnh của Quốc hội năm 2025 theo quy định của Luật Ban hành văn bản quy phạm pháp luật.</w:t>
      </w:r>
    </w:p>
    <w:p>
      <w:r>
        <w:t>Thời hạn hoàn thành:  trước ngày 10 tháng 4 năm 2025.</w:t>
      </w:r>
    </w:p>
    <w:p>
      <w:r>
        <w:t>+ Xây dựng văn bản sửa đổi, bổ sung các luật, nghị quyết của Quốc hội, pháp lệnh, nghị quyết của Ủy ban Thường vụ Quốc hội vào các kỳ họp của Quốc hội (nếu có) trong năm 2025.</w:t>
      </w:r>
    </w:p>
    <w:p>
      <w:r>
        <w:t>Yêu cầu:  đề xuất rõ nội dung và các điều, khoản, điểm tại luật, nghị quyết của Quốc hội, pháp lệnh, nghị quyết của Ủy ban Thường vụ Quốc hội để điều chỉnh nhiệm vụ, quyền hạn của Chính phủ, Thủ tướng Chính phủ, chính quyền địa phương trên cơ sở nguyên tắc phân định thẩm quyền, quy định về phân quyền, phân cấp tại Luật Tổ chức Chính phủ và Luật Tổ chức chính quyền địa phương.</w:t>
      </w:r>
    </w:p>
    <w:p>
      <w:r>
        <w:t>Thời hạn hoàn thành:  theo Chương trình xây dựng luật, pháp lệnh của Quốc hội năm 2025.</w:t>
      </w:r>
    </w:p>
    <w:p>
      <w:r>
        <w:t>- Đối với các luật, nghị quyết của Quốc hội, pháp lệnh, nghị quyết của Ủy ban Thường vụ Quốc hội sửa đổi, bổ sung trong năm 2026, cần thực hiện các nội dung sau:</w:t>
      </w:r>
    </w:p>
    <w:p>
      <w:r>
        <w:t>+ Báo cáo Bộ để đề nghị đưa vào Chương trình xây dựng luật, pháp lệnh của Quốc hội năm 2026.</w:t>
      </w:r>
    </w:p>
    <w:p>
      <w:r>
        <w:t>Thời hạn hoàn thành:  trước ngày 05 tháng 7 năm 2025.</w:t>
      </w:r>
    </w:p>
    <w:p>
      <w:r>
        <w:t>+ Xây dựng văn bản sửa đổi, bổ sung các luật, nghị quyết của Quốc hội, pháp lệnh, nghị quyết của Ủy ban Thường vụ Quốc hội vào các kỳ họp của Quốc hội trong năm 2026.</w:t>
      </w:r>
    </w:p>
    <w:p>
      <w:r>
        <w:t>Yêu cầu:  đề xuất rõ nội dung và các điều, khoản, điểm tại luật, nghị quyết của Quốc hội, pháp lệnh, nghị quyết của Ủy ban Thường vụ Quốc hội để điều chỉnh nhiệm vụ, quyền hạn của Chính phủ, Thủ tướng Chính phủ, chính quyền địa phương trên cơ sở nguyên tắc phân định thẩm quyền, quy định về phân quyền, phân cấp tại Luật Tổ chức Chính phủ và Luật Tổ chức chính quyền địa phương.</w:t>
      </w:r>
    </w:p>
    <w:p>
      <w:r>
        <w:t>Thời hạn hoàn thành:  theo Chương trình xây dựng luật, pháp lệnh Quốc hội năm 2026.</w:t>
      </w:r>
    </w:p>
    <w:p>
      <w:r>
        <w:t>4.  Đề xuất nội dung văn bản quy phạm pháp luật của Chính phủ điều chỉnh nhiệm vụ, quyền hạn của Thủ tướng Chính phủ, Bộ trưởng, Thủ trưởng cơ quan ngang bộ, chính quyền địa phương đối với một số vấn đề ưu tiên, cấp bách về phân quyền, phân cấp</w:t>
      </w:r>
    </w:p>
    <w:p>
      <w:r>
        <w:t>a) Nội dung:  căn cứ vào Kế hoạch phát triển kinh tế - xã hội 05 năm 2021 - 2025 và 2026 - 2030, yêu cầu đẩy mạnh phân cấp, phân quyền để thực hiện các nhiệm vụ ưu tiên, cấp bách theo chỉ đạo của Đảng, Quốc hội, Chính phủ, Thủ tướng Chính phủ, các Vụ, Cục thuộc Bộ xác định nội dung cần điều chỉnh ngay về nhiệm vụ, quyền hạn của Thủ tướng Chính phủ, Bộ trưởng, Thủ trưởng cơ quan ngang bộ, chính quyền địa phương tại các luật, nghị quyết của Quốc hội, pháp lệnh, nghị quyết của Ủy ban Thường vụ Quốc hội, trình Chính phủ ban hành nghị định, nghị quyết để quyết định điều chỉnh theo thẩm quyền (khoản 2 Điều 32 Luật Tổ chức Chính phủ và khoản 1 Điều 50 Luật Tổ chức chính quyền địa phương).</w:t>
      </w:r>
    </w:p>
    <w:p>
      <w:r>
        <w:t>b) Cơ quan thực hiện:</w:t>
      </w:r>
    </w:p>
    <w:p>
      <w:r>
        <w:t>- Chủ trì thực hiện: Các Vụ, Cục thuộc Bộ.</w:t>
      </w:r>
    </w:p>
    <w:p>
      <w:r>
        <w:t>- Phối hợp thực hiện: Ủy ban nhân dân các tỉnh, thành phố trực thuộc trung ương và các cơ quan, tổ chức liên quan.</w:t>
      </w:r>
    </w:p>
    <w:p>
      <w:r>
        <w:t>- Trình tự, thủ tục trình nghị định, nghị quyết: theo quy trình rút gọn.</w:t>
      </w:r>
    </w:p>
    <w:p>
      <w:r>
        <w:t>Quá trình thực hiện nhiệm vụ, các Vụ, Cục báo cáo Bộ để tổng hợp, báo cáo Ban Chỉ đạo rà soát và tổ chức thực hiện việc xử lý vướng mắc trong hệ thống pháp luật do Thủ tướng Chính phủ làm Trưởng ban (theo Quyết định số 603/QĐ-TTg ngày 08 tháng 7 năm 2024 và Quyết định số 1512/QĐ-TTg ngày 04 tháng 12 năm 2024 của Thủ tướng Chính phủ).</w:t>
      </w:r>
    </w:p>
    <w:p>
      <w:r>
        <w:t>c) Sản phẩm và thời gian hoàn thành:</w:t>
      </w:r>
    </w:p>
    <w:p>
      <w:r>
        <w:t>- Danh mục nghị định, nghị quyết của Chính phủ cần ban hành để điều chỉnh nhiệm vụ, quyền hạn của Thủ tướng Chính phủ, Bộ trưởng, Thủ trưởng cơ quan ngang bộ, chính quyền địa phương tại luật, nghị quyết của Quốc hội, pháp lệnh, nghị quyết của Ủy ban Thường vụ Quốc hội.</w:t>
      </w:r>
    </w:p>
    <w:p>
      <w:r>
        <w:t>Yêu cầu:  xác định rõ số lượng nghị định, nghị quyết cần trình Chính phủ ban hành để điều chỉnh ngay về nhiệm vụ, quyền hạn của Thủ tướng Chính phủ, Bộ trưởng, Thủ trưởng cơ quan ngang bộ, chính quyền địa phương tại các luật, nghị quyết của Quốc hội, pháp lệnh, nghị quyết của Ủy ban Thường vụ Quốc hội.</w:t>
      </w:r>
    </w:p>
    <w:p>
      <w:r>
        <w:t>Thời hạn hoàn thành:  trước ngày 10 tháng 4 năm 2025.</w:t>
      </w:r>
    </w:p>
    <w:p>
      <w:r>
        <w:t>- Trình Chính phủ ban hành các nghị định, nghị quyết.</w:t>
      </w:r>
    </w:p>
    <w:p>
      <w:r>
        <w:t>Yêu cầu:  nội dung của nghị định, nghị quyết xác định rõ các điều, khoản, điểm, nội dung cụ thể điều chỉnh về phân cấp, phân quyền và nhiệm vụ, quyền hạn của Thủ tướng Chính phủ, Bộ trưởng, Thủ trưởng cơ quan ngang bộ, chính quyền địa phương tại luật, nghị quyết của Quốc hội, pháp lệnh, nghị quyết của Ủy ban Thường vụ Quốc hội để thuận lợi trong quá trình triển khai thực hiện.</w:t>
      </w:r>
    </w:p>
    <w:p>
      <w:r>
        <w:t>Thời hạn hoàn thành:  từ ngày 15 tháng 6 năm 2025 đến ngày 31 tháng 12 năm 2025.</w:t>
      </w:r>
    </w:p>
    <w:p>
      <w:r>
        <w:t>5.  Theo dõi, đôn đốc, hướng dẫn, kiểm tra việc tổ chức triển khai các nhiệm vụ, giải pháp về đẩy mạnh phân quyền, phân cấp theo quy định tại Luật Tổ chức Chính phủ và Luật Tổ chức chính quyền địa phương</w:t>
      </w:r>
    </w:p>
    <w:p>
      <w:r>
        <w:t>a) Nội dung:  theo dõi, đôn đốc, kiểm tra tình hình tổ chức triển khai các nhiệm vụ, giải pháp về đẩy mạnh phân quyền, phân cấp Luật Tổ chức Chính phủ, Luật Tổ chức chính quyền địa phương.</w:t>
      </w:r>
    </w:p>
    <w:p>
      <w:r>
        <w:t>b) Cơ quan thực hiện:</w:t>
      </w:r>
    </w:p>
    <w:p>
      <w:r>
        <w:t>- Các Cục, Vụ thuộc Bộ có trách nhiệm theo dõi, hướng dẫn, phối hợp với cơ quan liên quan theo phạm vi chức năng, nhiệm vụ, quyền hạn triển khai thực hiện kế hoạch được giao.</w:t>
      </w:r>
    </w:p>
    <w:p>
      <w:r>
        <w:t>- Vụ Pháp chế có trách nhiệm theo dõi, đôn đốc, kiểm tra việc tổ chức triển khai các nhiệm vụ, giải pháp về đẩy mạnh phân quyền, phân cấp tại Luật Tổ chức Chính phủ, Luật Tổ chức chính quyền địa phương, báo cáo Lãnh đạo Bộ để chỉ đạo giải quyết kịp thời những vấn đề vượt thẩm quyền.</w:t>
      </w:r>
    </w:p>
    <w:p>
      <w:r>
        <w:t>c) Thời gian thực hiện:  từ ngày 21 tháng 3 năm 2025 đến ngày 31 tháng 12 năm 2026.</w:t>
      </w:r>
    </w:p>
    <w:p>
      <w:r>
        <w:t>III. TỔ CHỨC THỰC HIỆN</w:t>
      </w:r>
    </w:p>
    <w:p>
      <w:r>
        <w:t>1. Vụ Pháp chế có trách nhiệm giúp Bộ trưởng theo dõi, đôn đốc các Cục, Vụ thuộc Bộ triển khai thực hiện nhiệm vụ được nêu trong Kế hoạch theo đúng tiến độ.</w:t>
      </w:r>
    </w:p>
    <w:p>
      <w:r>
        <w:t>2. Thủ trưởng các Vụ, Cục thuộc Bộ và các cơ quan, đơn vị có liên quan ban hành Kế hoạch để triển khai thực hiện theo chức năng, nhiệm vụ, quyền hạn được giao; báo cáo Bộ (qua Vụ Pháp chế) kết quả thực hiện theo từng nhiệm vụ/nội dung kế hoạch được nêu đúng thời hạn.</w:t>
      </w:r>
    </w:p>
    <w:p>
      <w:r>
        <w:t>3. Kinh phí bảo đảm thực hiện Kế hoạch được bố trí từ ngân sách nhà nước và các nguồn khác theo quy định của pháp luật.</w:t>
      </w:r>
    </w:p>
    <w:p>
      <w:r>
        <w:t>4. Trong quá trình thực hiện Kế hoạch này, nếu có khó khăn, vướng mắc kịp thời phản ánh về Vụ Pháp chế - Bộ Xây dựng để được tổng hợp, hướng dẫn giải quyết hoặc trình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