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2907/QĐ-BKHCN năm 2025 công bố Tiêu chuẩn quốc gia về Hệ thống lưu trữ điện năng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27/09/2025</w:t>
            </w:r>
          </w:p>
        </w:tc>
      </w:tr>
      <w:tr>
        <w:tc>
          <w:tcPr>
            <w:tcW w:type="dxa" w:w="4320"/>
          </w:tcPr>
          <w:p>
            <w:r>
              <w:t>Ngày hiệu lực</w:t>
            </w:r>
          </w:p>
        </w:tc>
        <w:tc>
          <w:tcPr>
            <w:tcW w:type="dxa" w:w="4320"/>
          </w:tcPr>
          <w:p>
            <w:r>
              <w:t>27/09/2025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2907/QĐ-BKHCN</w:t>
      </w:r>
    </w:p>
    <w:p>
      <w:r>
        <w:t>Hà Nội, ngày 27 tháng 09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03 Tiêu chuẩn quốc gia (TCVN) sau đây:</w:t>
      </w:r>
    </w:p>
    <w:p>
      <w:r>
        <w:t>1. TCVN 14499-2-201:2025</w:t>
      </w:r>
    </w:p>
    <w:p>
      <w:r>
        <w:t>IEC/TR 62933-2-201:2024</w:t>
      </w:r>
    </w:p>
    <w:p>
      <w:r>
        <w:t>Hệ thống lưu trữ điện năng - Phần 2-201: Thông số kỹ thuật và phương pháp thử - Rà soát thử nghiệm hệ thống lưu trữ điện năng sử dụng các pin chuyển đổi mục đích sử dụng và pin tái sử dụng</w:t>
      </w:r>
    </w:p>
    <w:p>
      <w:r>
        <w:t>2. TCVN 14499-3-200:2025</w:t>
      </w:r>
    </w:p>
    <w:p>
      <w:r>
        <w:t>IEC/TR 62933-3-200:2025</w:t>
      </w:r>
    </w:p>
    <w:p>
      <w:r>
        <w:t>Hệ thống lưu trữ điện năng - Phần 3-200: Hoạch định và đánh giá tính năng của hệ thống lưu trữ điện năng - Nguyên tắc thiết kế hệ thống EES điện hóa</w:t>
      </w:r>
    </w:p>
    <w:p>
      <w:r>
        <w:t>3. TCVN 14499-4-200:2025</w:t>
      </w:r>
    </w:p>
    <w:p>
      <w:r>
        <w:t>IEC/TR 62933-4-200:2024</w:t>
      </w:r>
    </w:p>
    <w:p>
      <w:r>
        <w:t>Hệ thống lưu trữ điện năng - Phần 4-200: Hướng dẫn các vấn đề về môi trường - Đánh giá phát thải khí nhà kính (GHG) từ hệ thống lưu trữ điện năng (EES)</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