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29/2026/QĐ-UBND về Quy chế quản lý hoạt động của các tổ chức phi chính phủ nước ngoài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14/04/2026</w:t>
            </w:r>
          </w:p>
        </w:tc>
      </w:tr>
      <w:tr>
        <w:tc>
          <w:tcPr>
            <w:tcW w:type="dxa" w:w="4320"/>
          </w:tcPr>
          <w:p>
            <w:r>
              <w:t>Tình trạng</w:t>
            </w:r>
          </w:p>
        </w:tc>
        <w:tc>
          <w:tcPr>
            <w:tcW w:type="dxa" w:w="4320"/>
          </w:tcPr>
          <w:p>
            <w:r>
              <w:t>Còn hiệu lực</w:t>
            </w:r>
          </w:p>
        </w:tc>
      </w:tr>
    </w:tbl>
    <w:p/>
    <w:p>
      <w:r>
        <w:t>ỦY BAN NHÂN DÂN</w:t>
      </w:r>
    </w:p>
    <w:p>
      <w:r>
        <w:t>THÀNH PHỐ ĐÀ NẴNG</w:t>
      </w:r>
    </w:p>
    <w:p>
      <w:r>
        <w:t>-------</w:t>
      </w:r>
    </w:p>
    <w:p>
      <w:r>
        <w:t>CỘNG HÒA XÃ HỘI CHỦ NGHĨA VIỆT NAM</w:t>
      </w:r>
    </w:p>
    <w:p>
      <w:r>
        <w:t>Độc lập - Tự do - Hạnh phúc</w:t>
      </w:r>
    </w:p>
    <w:p>
      <w:r>
        <w:t>---------------</w:t>
      </w:r>
    </w:p>
    <w:p>
      <w:r>
        <w:t>Số: 29/2026/QĐ-UBND</w:t>
      </w:r>
    </w:p>
    <w:p>
      <w:r>
        <w:t>Đ  à Nẵng, ngày 31 tháng 3 n  ă  m 2026</w:t>
      </w:r>
    </w:p>
    <w:p>
      <w:r>
        <w:t>QUYẾT ĐỊNH</w:t>
      </w:r>
    </w:p>
    <w:p>
      <w:r>
        <w:t>BAN HÀNH QUY CHẾ QUẢN LÝ HOẠT ĐỘNG CỦA CÁC TỔ CHỨC PHI CHÍNH PHỦ NƯỚC NGOÀI TRÊN ĐỊA BÀN THÀNH PHỐ ĐÀ NẴNG</w:t>
      </w:r>
    </w:p>
    <w:p>
      <w:r>
        <w:t>Căn cứ Luật Tổ chức Chính quyền địa phương  số 72/2025/QH15;</w:t>
      </w:r>
    </w:p>
    <w:p>
      <w:r>
        <w:t>Căn cứ Luật Ban hành văn bản quy phạm pháp luật  số 64/2025/QH15  được sửa đổi bổ sung bởi Luật sửa đổi, bổ sung một số điều của Luật ban hành văn bản quy phạm pháp luật  số 87/2025/QH15 ;</w:t>
      </w:r>
    </w:p>
    <w:p>
      <w:r>
        <w:t>Căn cứ Nghị định số 313/2025/NĐ-CP  ngày 08 tháng 12 năm 2025 của Chính phủ về quản lý và sử dụng viện trợ không hoàn lại không thuộc hỗ trợ phát triển chính thức của các cơ quan, tổ chức, cá nhân nước ngoài dành cho Việt Nam;</w:t>
      </w:r>
    </w:p>
    <w:p>
      <w:r>
        <w:t>Căn cứ  Nghị định số 152/2020/NĐ-CP ngày 30 tháng 12 năm 2020 của Chính phủ quy định về lao động nước ngoài làm việc tại Việt Nam và tuyển dụng, quản lý người lao động Việt Nam làm việc cho các tổ chức, cá nhân nước ngoài tại Việt Nam được sửa đổi bổ sung bởi Nghị định số 70/2023/NĐ-CP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58/2022/NĐ-CP ngày 31 tháng 8 năm 2022 của Chính phủ về đăng ký và quản lý hoạt động của các tổ chức phi chính phủ nước ngoài tại Việt Nam;</w:t>
      </w:r>
    </w:p>
    <w:p>
      <w:r>
        <w:t>Căn cứ Nghị định số 219/2025/NĐ-CP ngày 07 tháng 8 năm 2025 của Chính phủ quy định về người lao động nước ngoài làm việc tại Việt Nam;</w:t>
      </w:r>
    </w:p>
    <w:p>
      <w:r>
        <w:t>Căn cứ  Nghị định số 134/2025/NĐ-CP ngày 12 tháng 6 năm 2025 của Chính phủ về phân quyền, phân cấp trong lĩnh vực đối ngoại ;</w:t>
      </w:r>
    </w:p>
    <w:p>
      <w:r>
        <w:t>Căn cứ Thông tư số 23/2022/TT-BTC ngày 06 tháng 4 năm 2022 của Bộ trưởng Bộ Tài chính hướng dẫn quản lý tài chính nhà nước đối với nguồn viện trợ không hoàn lại của nước ngoài thuộc nguồn thu ngân sách nhà nước;</w:t>
      </w:r>
    </w:p>
    <w:p>
      <w:r>
        <w:t>Căn cứ Thông tư số  09/2025/TT-BNG ngày 30 tháng 6 năm 2025 của Bộ trưởng Bộ Ngoại giao hướng dẫn chức năng, nhiệm vụ, quyền hạn về công tác đối ngoại của cơ quan chuyên môn thuộc Ủy ban nhân dân cấp tỉnh, thành phố trực thuộc trung ương và Ủy ban nhân dân xã, phường, đặc khu thuộc tỉnh, thành phố trực thuộc trung ương;</w:t>
      </w:r>
    </w:p>
    <w:p>
      <w:r>
        <w:t>Theo đề nghị của Giám đốc Sở Ngoại vụ thành phố tại Tờ trình số  728 /TTr-SNG ngày  04  tháng  3  năm 2026     dự thảo Quyết định ban hành Quy chế quản lý hoạt động của các tổ chức phi chính phủ nước ngoài trên địa bàn thành phố Đà Nẵng;</w:t>
      </w:r>
    </w:p>
    <w:p>
      <w:r>
        <w:t>Ủy ban nhân dân thành phố Đà Nẵng ban hành Quyết định ban hành Quy chế quản lý hoạt động của các tổ chức phi chính phủ nước ngoài trên địa bàn thành phố Đà Nẵng.</w:t>
      </w:r>
    </w:p>
    <w:p>
      <w:r>
        <w:t>Điều 1.    Ban hành kèm theo Quyết định này Quy chế quản lý hoạt động của các tổ chức phi chính phủ nước ngoài trên địa bàn thành phố Đà Nẵng.</w:t>
      </w:r>
    </w:p>
    <w:p>
      <w:r>
        <w:t>Điều 2.    Quyết định này có hiệu lực thi hành kể từ ngày 14 th áng  4  năm 2026 .</w:t>
      </w:r>
    </w:p>
    <w:p>
      <w:r>
        <w:t>Điều 3.    Chánh Văn phòng Ủy ban nhân dân thành phố, Giám đốc các sở: Ngoại vụ, Nội vụ, Tài chính, Dân tộc và Tôn giáo; Giám đốc Công an thành phố; Chỉ huy trưởng Bộ Chỉ huy Quân sự thành phố, Chủ tịch Liên hiệp các tổ chức hữu nghị thành phố, Chủ tịch Ủy ban nhân dân các phường, xã, đặc khu; Thủ trưởng các sở, ban, ngành, các hội, đoàn thể và tổ chức, cá nhân có liên quan chịu trách nhiệm thi hành Quyết định này./.</w:t>
      </w:r>
    </w:p>
    <w:p>
      <w:r>
        <w:t>Nơi nhận:</w:t>
      </w:r>
    </w:p>
    <w:p>
      <w:r>
        <w:t>- Bộ Ngoại giao;</w:t>
      </w:r>
    </w:p>
    <w:p>
      <w:r>
        <w:t>- Cục Kiểm tra VBQPPL và TCTHPL, Bộ Tư pháp;</w:t>
      </w:r>
    </w:p>
    <w:p>
      <w:r>
        <w:t>- Vụ Pháp chế, Bộ Ngoại giao;</w:t>
      </w:r>
    </w:p>
    <w:p>
      <w:r>
        <w:t>- Ủy ban Công tác về các tổ chức PCPNN;</w:t>
      </w:r>
    </w:p>
    <w:p>
      <w:r>
        <w:t>- Thường trực Thành ủy;</w:t>
      </w:r>
    </w:p>
    <w:p>
      <w:r>
        <w:t>- Thường trực HĐND thành phố;</w:t>
      </w:r>
    </w:p>
    <w:p>
      <w:r>
        <w:t>- Chủ tịch, các Phó Chủ tịch UBND TP;</w:t>
      </w:r>
    </w:p>
    <w:p>
      <w:r>
        <w:t>- Cục Ngoại vụ và Ngoại giao văn hoá</w:t>
      </w:r>
    </w:p>
    <w:p>
      <w:r>
        <w:t>(Bộ Ngoại giao);</w:t>
      </w:r>
    </w:p>
    <w:p>
      <w:r>
        <w:t>- Ủy ban Mặt trận Tổ quốc VN thành phố;</w:t>
      </w:r>
    </w:p>
    <w:p>
      <w:r>
        <w:t>- Công an thành phố;</w:t>
      </w:r>
    </w:p>
    <w:p>
      <w:r>
        <w:t>- Bộ Chỉ huy Quân sự thành phố;</w:t>
      </w:r>
    </w:p>
    <w:p>
      <w:r>
        <w:t>- Các sở, ban, ngành;</w:t>
      </w:r>
    </w:p>
    <w:p>
      <w:r>
        <w:t>- UBND các xã, phường;</w:t>
      </w:r>
    </w:p>
    <w:p>
      <w:r>
        <w:t>- Công báo thành phố;</w:t>
      </w:r>
    </w:p>
    <w:p>
      <w:r>
        <w:t>- Cổng Thông tin điện tử thành phố;</w:t>
      </w:r>
    </w:p>
    <w:p>
      <w:r>
        <w:t>- Lưu: VT, TH.</w:t>
      </w:r>
    </w:p>
    <w:p>
      <w:r>
        <w:t>TM. ỦY BAN NHÂN DÂN</w:t>
      </w:r>
    </w:p>
    <w:p>
      <w:r>
        <w:t>KT. CHỦ TỊCH</w:t>
      </w:r>
    </w:p>
    <w:p>
      <w:r>
        <w:t>PHÓ CHỦ TỊCH</w:t>
      </w:r>
    </w:p>
    <w:p>
      <w:r>
        <w:t>Nguyễn Thị Anh Thi</w:t>
      </w:r>
    </w:p>
    <w:p>
      <w:r>
        <w:t>QUY CHẾ</w:t>
      </w:r>
    </w:p>
    <w:p>
      <w:r>
        <w:t>QUẢN LÝ HOẠT ĐỘNG CỦA CÁC TỔ CHỨC PHI CHÍNH PHỦ NƯỚC NGOÀI TRÊN ĐỊA BÀN THÀNH PHỐ ĐÀ NẴNG</w:t>
      </w:r>
    </w:p>
    <w:p>
      <w:r>
        <w:t>( Ban hành k èm theo Quyết định số  29/2026 /QĐ-UBND ngày  31  tháng  3  năm  2026  của Ủy ban nhân dân thành phố Đà Nẵng)</w:t>
      </w:r>
    </w:p>
    <w:p>
      <w:r>
        <w:t>Chương I</w:t>
      </w:r>
    </w:p>
    <w:p>
      <w:r>
        <w:t>NHỮNG QUY ĐỊNH CHUNG</w:t>
      </w:r>
    </w:p>
    <w:p>
      <w:r>
        <w:t>Điều 1. Phạm vi điều chỉnh</w:t>
      </w:r>
    </w:p>
    <w:p>
      <w:r>
        <w:t>1. Quy chế này quy định nguyên tắc, nội dung, thẩm quyền và trách nhiệm của các cơ quan, đơn vị có liên quan trong công tác quản lý hoạt động của các tổ chức phi chính phủ nước ngoài ( sau đây viết tắt là  PCPNN) và trách nhiệm của các tổ chức PCPNN trong việc triển khai các hoạt động trên địa bàn thành phố Đà Nẵng.</w:t>
      </w:r>
    </w:p>
    <w:p>
      <w:r>
        <w:t>2. Phân cấp nhiệm vụ, quyền hạn của  Ủy ban nhân dân  thành phố  (sau đây viết tắt là UBND thành phố) , cho cơ quan chuyên môn     trong công tác quản lý hoạt động của các tổ chức PCPNN.</w:t>
      </w:r>
    </w:p>
    <w:p>
      <w:r>
        <w:t>Điều 2. Đối tượng áp dụng</w:t>
      </w:r>
    </w:p>
    <w:p>
      <w:r>
        <w:t>1. Các cơ quan chuyên môn thuộc UBND thành phố ;  UBND các xã, phường, đặc khu; các đơn vị sự nghiệp công lập, tổ chức chính trị - xã hội, các  h ội do Đảng, Nhà nước giao nhiệm vụ ,   t ổ chức xã hội, tổ chức xã hội - nghề nghiệp thuộc thẩm quyền quản lý của UBND thành phố và các cơ quan, đơn vị khác (sau đây viết tắt là các cơ quan, đơn vị) có liên quan đến công tác PCPNN trên địa bàn thành phố Đà Nẵng.</w:t>
      </w:r>
    </w:p>
    <w:p>
      <w:r>
        <w:t>2. Các tổ chức PCPNN có thực hiện các hoạt động hỗ trợ phát triển, viện trợ nhân đạo không vì mục đích lợi nhuận, thương mại và các mục đích khác tại thành phố Đà Nẵng.</w:t>
      </w:r>
    </w:p>
    <w:p>
      <w:r>
        <w:t>Điều 3. Nguyên tắc quản lý hoạt động của các tổ chức PCPNN</w:t>
      </w:r>
    </w:p>
    <w:p>
      <w:r>
        <w:t>1. Công tác quản lý hoạt động PCPNN phải bảo đảm công khai, minh bạch, tuân thủ pháp luật Việt Nam, phù hợp điều ước quốc tế mà Việt Nam là thành viên, đồng thời bảo đảm an ninh chính trị, trật tự an toàn xã hội và chủ quyền quốc gia, phục vụ sự nghiệp phát triển kinh tế - xã hội của thành phố Đà Nẵng.</w:t>
      </w:r>
    </w:p>
    <w:p>
      <w:r>
        <w:t>2. Công tác quản lý hoạt động của các tổ chức PCPNN đảm bảo sự lãnh đạo, chỉ đạo của Thành uỷ, UBND thành phố, sự phối hợp chặt chẽ giữa các cơ quan, đơn vị liên quan, UBND xã, phường, đặc khu trên địa bàn thành phố Đà Nẵng; khuyến khích, tạo điều kiện thuận lợi cho các tổ chức PCPNN hoạt động tại thành phố Đà Nẵng vì mục đích hỗ trợ phát triển và viện trợ nhân đạo, gắn với vận động, tranh thủ nguồn lực viện trợ góp phần thực hiện các nhiệm vụ phát triển kinh tế - xã hội và đối ngoại trên địa bàn thành phố Đà Nẵng.</w:t>
      </w:r>
    </w:p>
    <w:p>
      <w:r>
        <w:t>3. Bảo đảm chế độ thông tin, báo cáo kịp thời, hiệu quả trong công tác quản lý hoạt động của các tổ chức PCPNN trên địa bàn thành phố Đà Nẵng.</w:t>
      </w:r>
    </w:p>
    <w:p>
      <w:r>
        <w:t>Chương II</w:t>
      </w:r>
    </w:p>
    <w:p>
      <w:r>
        <w:t>NỘI DUNG, PHÂN CẤP THẨM QUYỀN QUẢN LÝ HOẠT ĐỘNG CỦA CÁC TỔ CHỨC PHI CHÍNH PHỦ NƯỚC NGOÀI</w:t>
      </w:r>
    </w:p>
    <w:p>
      <w:r>
        <w:t>Điều 4. Nội dung quản lý</w:t>
      </w:r>
    </w:p>
    <w:p>
      <w:r>
        <w:t>1. Phối hợp thẩm định, cho ý kiến về việc cấp, gia hạn, sửa đổi, bổ sung, cấp lại các loại Giấy Đăng ký; đình chỉ, chấm dứt hoạt động và thu hồi Giấy Đăng ký của các tổ chức PCPNN có địa bàn hoạt động tại thành phố Đà Nẵng và các hoạt động khác của tổ chức PCPNN.</w:t>
      </w:r>
    </w:p>
    <w:p>
      <w:r>
        <w:t>2. Thẩm định, phê duyệt các khoản viện trợ không hoàn lại không thuộc hỗ trợ phát triển chính thức của tổ chức PCPNN thuộc thẩm quyền phê duyệt của Chủ tịch UBND thành phố và cơ quan chuyên môn được Chủ tịch UBND thành phố phân cấp, uỷ quyền.</w:t>
      </w:r>
    </w:p>
    <w:p>
      <w:r>
        <w:t>3. Các đoàn vào của các tổ chức PCPNN hoạt động tại thành phố Đà Nẵng</w:t>
      </w:r>
    </w:p>
    <w:p>
      <w:r>
        <w:t>a) Hoạt động khảo sát, xây dựng và triển khai thực hiện các khoản viện trợ theo quy định của pháp luật.</w:t>
      </w:r>
    </w:p>
    <w:p>
      <w:r>
        <w:t>b) Hoạt động tình nguyện trong khuôn khổ các khoản viện trợ đã được cấp có thẩm quyền phê duyệt.</w:t>
      </w:r>
    </w:p>
    <w:p>
      <w:r>
        <w:t>c) Hoạt động thăm và làm việc với các cơ quan, đơn vị.</w:t>
      </w:r>
    </w:p>
    <w:p>
      <w:r>
        <w:t>d) Nhân viên nước ngoài, tình nguyện viên nước ngoài đến làm việc tại văn phòng làm việc của tổ chức PCPNN tại thành phố Đà Nẵng.</w:t>
      </w:r>
    </w:p>
    <w:p>
      <w:r>
        <w:t>đ) Hoạt động kiểm tra, giám sát việc thực hiện hoạt động các khoản viện trợ và gặp gỡ người hưởng lợi trong khuôn khổ các khoản viện trợ đã được cấp có thẩm quyền phê duyệt.</w:t>
      </w:r>
    </w:p>
    <w:p>
      <w:r>
        <w:t>4. Việc tổ chức hội nghị, hội thảo quốc tế tại thành phố Đà Nẵng.</w:t>
      </w:r>
    </w:p>
    <w:p>
      <w:r>
        <w:t>5. Việc cấp, cấp lại, gia hạn Giấy phép lao động và Giấy xác nhận không thuộc diện cấp Giấy phép lao động đối với người lao động nước ngoài làm việc cho các tổ chức PCPNN tại thành phố Đà Nẵng.</w:t>
      </w:r>
    </w:p>
    <w:p>
      <w:r>
        <w:t>6. Tuyển dụng, quản lý người lao động Việt Nam làm việc cho các tổ chức PCPNN có đăng ký hoạt động tại thành phố Đà Nẵng theo phân cấp, uỷ quyền, giao nhiệm vụ, đặt hàng hoặc đấu thầu của Bộ Ngoại giao.</w:t>
      </w:r>
    </w:p>
    <w:p>
      <w:r>
        <w:t>7. Phối hợp thanh tra, kiểm tra và xử lý vi phạm đối với hoạt động của các tổ chức PCPNN tại thành phố Đà Nẵng và theo quy định của pháp luật Việt Nam.</w:t>
      </w:r>
    </w:p>
    <w:p>
      <w:r>
        <w:t>8. Báo cáo tình hình hoạt động của các tổ chức PCPNN trên địa bàn thành phố Đà Nẵng.</w:t>
      </w:r>
    </w:p>
    <w:p>
      <w:r>
        <w:t>9. Phối hợp xây dựng và vận hành cơ sở dữ liệu về các tổ chức PCPNN có đăng ký địa bàn hoạt động tại thành phố Đà Nẵng do Bộ Ngoại giao quản lý.</w:t>
      </w:r>
    </w:p>
    <w:p>
      <w:r>
        <w:t>Điều 5.  Phân cấp  thẩm quyền của UBND thành phố cho Sở Ngoại vụ</w:t>
      </w:r>
    </w:p>
    <w:p>
      <w:r>
        <w:t>1.     Thẩm định, cho ý kiến cấp, gia hạn, sửa đổi, bổ sung, cấp lại các loại Giấy Đăng ký và đình chỉ, chấm dứt hoạt động và thu hồi Giấy Đăng ký của các tổ chức PCPNN có địa bàn hoạt động tại Đà Nẵng không có tính chất phức tạp, nhạy cảm.</w:t>
      </w:r>
    </w:p>
    <w:p>
      <w:r>
        <w:t>2. Báo cáo công tác quản lý hoạt động của các tổ chức PCPNN tại thành phố Đà Nẵng định kỳ hàng năm và đột xuất theo yêu cầu gửi Ủy ban Công tác về các tổ chức PCPNN và Bộ Ngoại giao.</w:t>
      </w:r>
    </w:p>
    <w:p>
      <w:r>
        <w:t>Chương III</w:t>
      </w:r>
    </w:p>
    <w:p>
      <w:r>
        <w:t>TRÁCH NHIỆM CỦA CÁC CƠ QUAN, ĐƠN VỊ</w:t>
      </w:r>
    </w:p>
    <w:p>
      <w:r>
        <w:t>Điều  6 . Sở Ngoại vụ</w:t>
      </w:r>
    </w:p>
    <w:p>
      <w:r>
        <w:t>Sở Ngoại vụ là cơ quan đầu mối tham mưu UBND thành phố thực hiện quản lý nhà nước đối với hoạt động của các tổ chức PCPNN, có nhiệm vụ:</w:t>
      </w:r>
    </w:p>
    <w:p>
      <w:r>
        <w:t>1.     Chủ trì t ham mưu, đề xuất những chủ trương, chính sách đối ngoại , chương trình, kế hoạch xúc tiến, kêu gọi, vận động viện trợ     và quản lý  hoạt động của các tổ chức PCPNN trên địa bàn thành phố Đà Nẵng .</w:t>
      </w:r>
    </w:p>
    <w:p>
      <w:r>
        <w:t>2.  Chủ trì, phối hợp với các cơ quan chức năng liên quan tham mưu UBND thành phố hoặc trực tiếp trả lời Ủy ban Công tác về các tổ chức PCPNN  về   việc cấp, gia hạn, sửa đổi, bổ sung, cấp lại, đình chỉ, chấm dứt hoạt động và thu hồi giấy đăng ký của các tổ chức PCPNN có địa bàn hoạt động tại Đà Nẵng  .</w:t>
      </w:r>
    </w:p>
    <w:p>
      <w:r>
        <w:t>3.   Chủ trì, phối hợp với các cơ quan chức năng liên quan tham mưu UBND thành phố giải quyết những khó khăn, vướng mắc trong quan hệ viện trợ giữa nhà tài trợ và cơ quan, đơn vị tiếp nhận viện trợ trong quá trình triển khai thực hiện các khoản viện trợ   của các tổ chức PCPNN  trên địa bàn thành phố Đà Nẵng .</w:t>
      </w:r>
    </w:p>
    <w:p>
      <w:r>
        <w:t>4.   Thực hiện công tác tuyển dụng, quản lý người lao động Việt Nam làm việc cho các tổ chức PCPNN   theo phân cấp, uỷ quyền, giao nhiệm vụ, đặt hàng hoặc đấu thầu của Bộ Ngoại giao.</w:t>
      </w:r>
    </w:p>
    <w:p>
      <w:r>
        <w:t>5.     Chủ trì, phối hợp với các cơ quan liên quan t ham mưu UBND thành phố ,  Chủ tịch  UBND thành phố trong việc   đón tiếp, quản lý đoàn vào của các tổ chức PCPNN và tổ chức, quản lý hội nghị, hội thảo quốc tế theo quy định hiện hành.</w:t>
      </w:r>
    </w:p>
    <w:p>
      <w:r>
        <w:t>6.   Phối hợp với Sở   Tài chính  cho ý kiến thẩm định việc tiếp nhận các khoản viện trợ  của   các tổ chức PCPNN  dành cho thành phố Đà Nẵng .</w:t>
      </w:r>
    </w:p>
    <w:p>
      <w:r>
        <w:t>7.  Tham gia ý kiến về báo cáo giải trình nhu cầu sử dụng người lao động nước ngoài của các tổ chức PCPNN t heo  đề nghị của Sở  Nội vụ.</w:t>
      </w:r>
    </w:p>
    <w:p>
      <w:r>
        <w:t>8.  Phối hợp với Công an thành phố và các cơ quan chức năng liên quan  hướng dẫn tổ chức PCPNN các vấn đề liên quan đến thủ tục xuất nhập cảnh, cư trú và  quản lý hoạt động của người nước ngoài thuộc các tổ chức PCPNN hoạt động trên địa bàn thành phố Đà Nẵng  theo quy định.</w:t>
      </w:r>
    </w:p>
    <w:p>
      <w:r>
        <w:t>9.  Phối hợp với Cục Ngoại vụ  và Ngoại giao Văn hoá  (Bộ Ngoại giao) kiểm tra, thẩm định tư cách pháp nhân và hoạt động của các tổ chức PCPNN trong các trường hợp cần thiết .</w:t>
      </w:r>
    </w:p>
    <w:p>
      <w:r>
        <w:t>10.  Phổ biến, cung cấp thông tin và hướng dẫn  thực hiện  các văn bản quy phạm pháp luật có liên quan đến hoạt động PCPNN cho các cơ quan, đơn vị và các tổ chức PCPNN có địa bàn hoạt động tại Đà Nẵng.</w:t>
      </w:r>
    </w:p>
    <w:p>
      <w:r>
        <w:t>11 . Phối hợp thanh tra, kiểm tra và xử lý vi phạm đối với hoạt động của các tổ chức PCPNN tại thành phố Đà Nẵng và theo quy định của pháp luật Việt Nam.</w:t>
      </w:r>
    </w:p>
    <w:p>
      <w:r>
        <w:t>12 . Tham mưu UBND thành phố việc khen thưởng đối với các tập thể, cá nhân thuộc các tổ chức PCPNN có thành tích đóng góp vào sự phát triển kinh tế - xã hội của Đà Nẵng  thông qua Ban Thi đua – Khen thưởng thành phố .</w:t>
      </w:r>
    </w:p>
    <w:p>
      <w:r>
        <w:t>13. Chủ trì thực hiện công tác tổng hợp, báo cáo định kỳ hằng năm và đột xuất (khi có yêu cầu) về tình hình quản lý hoạt động của các tổ chức PCPNN tại Đà Nẵng cho Bộ Ngoại giao, Ủy ban Công tác về các tổ chức PCPNN và UBND thành phố Đà Nẵng.</w:t>
      </w:r>
    </w:p>
    <w:p>
      <w:r>
        <w:t>14. Tham mưu UBND thành phố trong xây dựng, vận hành cơ sở dữ liệu về các tổ chức PCPNN có đăng ký địa bàn hoạt động tại thành phố Đà Nẵng do Bộ Ngoại giao quản lý.</w:t>
      </w:r>
    </w:p>
    <w:p>
      <w:r>
        <w:t>15. Hỗ trợ các cơ quan, đơn vị trong xây dựng chương trình, kế hoạch và tổ chức thực hiện các hoạt động hợp tác và vận động viện trợ từ các tổ chức PCPNN.</w:t>
      </w:r>
    </w:p>
    <w:p>
      <w:r>
        <w:t>Điều 7.   Sở Tài chính</w:t>
      </w:r>
    </w:p>
    <w:p>
      <w:r>
        <w:t>Sở  Tài chính  là cơ quan đầu mối trong công tác quản lý và sử dụng viện trợ  không hoàn lại không thuộc hỗ trợ phát triển chính thức của   các tổ chức PCPNN  dành cho thành phố Đà Nẵng, có nhiệm vụ:</w:t>
      </w:r>
    </w:p>
    <w:p>
      <w:r>
        <w:t>1. Chủ trì, phối hợp các cơ quan, đơn vị liên quan thẩm định,  phê duyệt các khoản viện trợ theo ủy quyền hoặc   trình UBND thành phố   xem xét,  phê duyệt các khoản viện trợ của các tổ chức PCPNN thuộc thẩm quyền phê duyệt của Chủ tịch UBND thành phố; tham mưu UBND thành phố  trình Bộ Tài chính  đối với việc tiếp nhận các khoản viện trợ của các tổ chức PCPNN thuộc thẩm quyền phê duyệt của Thủ tướng Chính phủ; tham mưu UBND thành phố tiếp nhận và quản lý các khoản viện trợ do các cơ quan Trung ương phê duyệt, làm đối tác trực tiếp, có địa bàn triển khai tại thành phố Đà Nẵng.</w:t>
      </w:r>
    </w:p>
    <w:p>
      <w:r>
        <w:t>2. Hướng dẫn các cơ quan, đơn vị trên địa bàn thành phố về trình tự, thủ tục trình thẩm định và phê duyệt các khoản viện trợ  của   các tổ chức PCPNN  dành cho  Việt Nam thực hiện trên địa bàn  thành phố Đà Nẵng.</w:t>
      </w:r>
    </w:p>
    <w:p>
      <w:r>
        <w:t>3.  B ố trí nguồn vốn đối ứng trong kế hoạch ngân sách hàng năm cho các đơn vị thuộc đối tượng được cấp ngân sách để thực hiện các khoản viện trợ của các tổ chức PCPNN đã cam kết với nhà tài trợ theo quy định  hiện hành .</w:t>
      </w:r>
    </w:p>
    <w:p>
      <w:r>
        <w:t>4. Tham gia ý kiến về việc cấp, gia hạn, sửa đổi, bổ sung, cấp lại, đình chỉ, chấm dứt hoạt động và thu hồi giấy đăng ký của các tổ chức PCPNN có địa bàn hoạt động tại Đà Nẵng trong vòng 0 7   (  bảy ) ngày làm việc kể từ khi nhận được văn bản lấy ý kiến của Sở Ngoại vụ.</w:t>
      </w:r>
    </w:p>
    <w:p>
      <w:r>
        <w:t>5. Chủ trì, phối hợp với các cơ quan chức năng liên quan kiểm tra, đánh giá tình hình tiếp nhận, quản lý và sử dụng các khoản viện trợ của  các tổ chức PCPNN  dành cho thành phố Đà Nẵng; giám sát tình hình thực hiện các khoản viện trợ và việc chấp hành các quy định hiện hành về quản lý viện trợ.</w:t>
      </w:r>
    </w:p>
    <w:p>
      <w:r>
        <w:t>6. Kiểm tra, giám sát việc thực hiện các quy định về quản lý tài chính nhà nước đối với việc quản lý, sử dụng vốn viện trợ từ các tổ chức PCPNN của ngân sách địa phương; thẩm định quyết toán thu, chi nguồn vốn viện trợ hằng năm của ngân sách thành phố.</w:t>
      </w:r>
    </w:p>
    <w:p>
      <w:r>
        <w:t>7 .  Chủ trì t hực hiện công tác tổng hợp, báo cáo định kỳ và đột xuất cho UBND thành phố và Bộ  Tài chính  về tình hình phê duyệt, thực hiện các khoản viện trợ của  các tổ chức PCPNN  dành cho  Việt Nam thực hiện trên địa bàn  thành phố Đà Nẵng.</w:t>
      </w:r>
    </w:p>
    <w:p>
      <w:r>
        <w:t>8 . Chủ trì, phối hợp với các cơ quan liên quan tổ chức tập huấn, bồi dưỡng nghiệp vụ  về  tiếp nhận, quản lý và sử dụng các khoản viện trợ  từ các tổ chức PCPNN   cho các cơ quan, đơn vị  trên địa bàn thành phố.</w:t>
      </w:r>
    </w:p>
    <w:p>
      <w:r>
        <w:t>Điều 8. Sở Dân tộc và Tôn giáo</w:t>
      </w:r>
    </w:p>
    <w:p>
      <w:r>
        <w:t>1. Phối hợp với Sở Ngoại vụ, Công an thành phố và các cơ quan liên quan trong việc thẩm định, giám sát các khoản viện trợ có yếu tố dân tộc, tôn giáo; bảo đảm phù hợp với chủ trương, chính sách của Đảng và pháp luật của Nhà nước về dân tộc, tín ngưỡng, tôn giáo.</w:t>
      </w:r>
    </w:p>
    <w:p>
      <w:r>
        <w:t>2. Phối hợp hướng dẫn các cơ quan, đơn vị thiết lập quan hệ và tiếp nhận viện trợ của các tổ chức PCPNN có yếu tố tôn giáo.</w:t>
      </w:r>
    </w:p>
    <w:p>
      <w:r>
        <w:t>3. Phối hợp với Công an thành phố, Sở Ngoại vụ và các cơ quan chức năng liên quan kiểm tra, xử lý khi phát hiện những vi phạm chính sách dân tộc, tôn giáo trong hoạt động của các tổ chức PCPNN trên địa bàn thành phố Đà Nẵng.</w:t>
      </w:r>
    </w:p>
    <w:p>
      <w:r>
        <w:t>Điều  9 . Sở  Nội vụ</w:t>
      </w:r>
    </w:p>
    <w:p>
      <w:r>
        <w:t>1. Phối hợp với Sở Ngoại vụ và các sở, ngành liên quan t hực hiện chức năng quản lý nhà nước về người lao động nước ngoài  làm việc cho các tổ chức PCPNN tại thành phố Đà Nẵng ;  tuyên truyền, phổ biến các quy định pháp luật về việc tuyển dụng, quản lý người lao động nước ngoài đối với các tổ chức   PCPNN hoạt động trên địa bàn thành phố.</w:t>
      </w:r>
    </w:p>
    <w:p>
      <w:r>
        <w:t>2.   Hướng dẫn trình tự, thủ tục, hồ sơ đăng ký nhu cầu sử dụng lao động nước ngoài của các tổ chức PCPNN;   thực hiện  cấp, cấp lại, gia hạn giấy phép lao động, xác nhận không thuộc diện cấp giấy phép lao động ;  thu hồi giấy phép lao động của người nước ngoài làm việc cho các tổ chức PCPNN trên địa bàn thành phố  theo   Quyết định số 75/2025/QĐ-UBND ngày 07/11/2025 của UBND thành phố về phân cấp thực hiện thẩm quyền cấp, cấp lại, gia hạn, thu hồi giấy phép lao động đối với người lao động nước ngoài làm việc tại Việt Nam theo quy định tại khoản 1 Điều 4 Nghị định số 219/2025/NĐ-CP ngày 07/8/2025 của Chính phủ về người lao động nước ngoài làm việc tại Việt Nam.</w:t>
      </w:r>
    </w:p>
    <w:p>
      <w:r>
        <w:t>Điều  10 .   Công an thành phố</w:t>
      </w:r>
    </w:p>
    <w:p>
      <w:r>
        <w:t>1. Chủ trì, phối hợp với Sở Ngoại vụ và các cơ quan, đơn vị liên quan phòng ngừa, phát hiện và đấu tranh với hoạt động vi phạm pháp luật của các tổ chức PCPNN; thực hiện công tác quản lý nhà nước về an ninh quốc gia, trật tự an toàn xã hội đối với hoạt động của các tổ chức PCPNN và các  khoản viện trợ     được  triển khai trên địa bàn thành phố Đà Nẵng.</w:t>
      </w:r>
    </w:p>
    <w:p>
      <w:r>
        <w:t>2. Tham gia ý kiến về việc cấp, gia hạn, sửa đổi, bổ sung, cấp lại, đình chỉ, chấm dứt hoạt động và thu hồi Giấy Đăng ký của các tổ chức PCPNN có địa bàn hoạt động tại Đà Nẵng trong vòng 0 7   (  bảy ) ngày làm việc kể từ khi nhận được văn bản lấy ý kiến của Sở Ngoại vụ ; việc tổ chức hội nghị, hội thảo quốc tế và đoàn vào của các tổ chức  PCPNN .</w:t>
      </w:r>
    </w:p>
    <w:p>
      <w:r>
        <w:t>3. Phối hợp với Sở  Tài chính  cho ý kiến thẩm định việc tiếp nhận các khoản viện trợ của  các tổ chức PCPNN  dành cho Việt Nam thực hiện trên địa bàn thành phố Đà Nẵng.</w:t>
      </w:r>
    </w:p>
    <w:p>
      <w:r>
        <w:t>4. Tham gia ý kiến về báo cáo giải trình nhu cầu sử dụng người lao động nước ngoài của các tổ chức PCPNN t heo  đề nghị của Sở  Nội vụ .</w:t>
      </w:r>
    </w:p>
    <w:p>
      <w:r>
        <w:t>5. Phối hợp với các cơ quan chức năng liên quan thanh tra, kiểm tra và tham mưu xử lý kịp thời các trường hợp tổ chức, cá nhân thuộc các tổ chức PCPNN vi phạm các quy định của pháp luật Việt Nam; thanh tra, kiểm tra và giám sát việc tiếp nhận và sử dụng viện trợ có dấu hiệu vi phạm pháp luật, đảm bảo an ninh chính trị và trật tự an toàn xã hội.</w:t>
      </w:r>
    </w:p>
    <w:p>
      <w:r>
        <w:t>6. Kịp thời trao đổi, cung cấp thông tin cho Sở Ngoại vụ và các cơ quan chức năng liên quan về các tổ chức PCPNN, các cá nhân làm việc cho các tổ chức PCPNN có hoạt động phức tạp liên quan đến an ninh chính trị và trật tự an toàn xã hội tại thành phố Đà Nẵng.</w:t>
      </w:r>
    </w:p>
    <w:p>
      <w:r>
        <w:t>7. Hỗ trợ giải quyết thủ tục  xuất nhập cảnh,  cấp thẻ tạm trú, gia hạn tạm trú cho người nước ngoài làm việc cho các tổ chức PCPNN trên địa bàn thành phố Đà Nẵng.</w:t>
      </w:r>
    </w:p>
    <w:p>
      <w:r>
        <w:t>8. Chủ trì, phối hợp với các cơ quan chức năng thẩm tra, xác minh lý lịch của người lao động Việt Nam làm việc cho các tổ chức PCPNN theo đề nghị của Sở Ngoại vụ thành phố Đà Nẵng.</w:t>
      </w:r>
    </w:p>
    <w:p>
      <w:r>
        <w:t>Điều  11 . Bộ Chỉ huy quân sự thành phố</w:t>
      </w:r>
    </w:p>
    <w:p>
      <w:r>
        <w:t>1. Phối hợp cho ý kiến theo chức năng đối với việc tiếp nhận viện trợ của các cơ quan, đơn vị có liên quan đến hoạt động của tổ chức PCPNN trong lĩnh vực quân sự, quốc phòng trên địa bàn thành phố.</w:t>
      </w:r>
    </w:p>
    <w:p>
      <w:r>
        <w:t>2. Chủ trì, phối hợp với Công an thành phố và các cơ quan chức năng kiểm tra, giám sát, quản lý hoạt động của tổ chức PCPNN trong lĩnh vực quân sự, quốc phòng; chủ động phòng ngừa, phát hiện và phối hợp tham mưu xử lý các cá nhân, tổ chức PCPNN vi phạm pháp luật Việt Nam.</w:t>
      </w:r>
    </w:p>
    <w:p>
      <w:r>
        <w:t>3. Ban Chỉ huy Bộ đội Biên phòng thành phố chủ trì, phối hợp với các cơ quan, đơn vị chức năng kiểm tra, giám sát, quản lý hoạt động của cá nhân, tổ chức PCPNN đến khu vực biên giới đất liền, khu vực biên giới biển, đảo theo Điều 7, khoản 2 Điều 10, khoản 1 và 3 Điều 11 Nghị định số 34/2014/NĐ-CP ngày 29/4/2014 của Chính phủ về Quy chế khu vực biên giới đất liền; Nghị định số 71/2015/NĐ-CP ngày 03/9/2015 của Chính phủ về Quy chế khu vực biên giới biển và Nghị định số 299/2025/NĐ-CP ngày 17/11/2025 của Chính phủ sửa đổi, bổ sung một số điều các Nghị định của Chính phủ về biên phòng, biên giới quốc gia; chủ động phòng ngừa, phát hiện xử lý, tham mưu xử lý cá nhân, tổ chức PCPNN vi phạm pháp luật Việt Nam tại địa bàn khu vực biên giới thành phố.</w:t>
      </w:r>
    </w:p>
    <w:p>
      <w:r>
        <w:t>Điều  12  .  Liên hiệp các tổ chức hữu nghị thành phố</w:t>
      </w:r>
    </w:p>
    <w:p>
      <w:r>
        <w:t>1. Phối hợp với Sở Ngoại vụ và các cơ quan liên quan tổ chức  triển khai  công tác vận động viện trợ của các  tổ chức PCPNN  trên địa bàn thành phố Đà Nẵng.</w:t>
      </w:r>
    </w:p>
    <w:p>
      <w:r>
        <w:t>2. Củng cố, xây dựng và mở rộng quan hệ với các tổ chức, cá nhân nước ngoài thông qua các hoạt động hữu nghị, hợp tác và vận động các dự án phù hợp theo chương trình, kế hoạch mục tiêu của thành phố.</w:t>
      </w:r>
    </w:p>
    <w:p>
      <w:r>
        <w:t>3. Chủ trì, phối hợp với các cơ quan, đơn vị, địa phương liên quan triển khai thực hiện; theo dõi, giám sát các khoản viện trợ trên địa bàn thành phố do các tổ chức PCPNN tài trợ thông qua đầu mối Liên hiệp các tổ chức hữu nghị thành phố.</w:t>
      </w:r>
    </w:p>
    <w:p>
      <w:r>
        <w:t>Điều 13. Các cơ quan, đơn vị liên quan</w:t>
      </w:r>
    </w:p>
    <w:p>
      <w:r>
        <w:t>1.  Phối hợp với Sở Ngoại vụ và Công an thành phố trong tiếp xúc, làm việc và thiết lập quan hệ viện trợ với các tổ chức PCPNN; kịp thời thông báo cho Sở Ngoại vụ và các cơ quan chức năng liên quan hỗ trợ giải quyết các vấn đề phát sinh trong quá trình làm việc với các tổ chức PCPNN.</w:t>
      </w:r>
    </w:p>
    <w:p>
      <w:r>
        <w:t>2. Thực hiện việc trình Chủ tịch UBND thành phố phê duyệt tiếp nhận các khoản viện trợ của  các tổ chức PCPNN  trên địa bàn thành phố Đà Nẵng trước khi triển khai (thông qua Sở Tài chính);  giám sát, báo cáo UBND thành phố (thông qua Sở Tài chính) đối với các khoản viện trợ do cơ quan Trung ương làm đối tác được giao cho cơ quan, đơn vị phối hợp tr iển khai tại thành phố Đà Nẵng .</w:t>
      </w:r>
    </w:p>
    <w:p>
      <w:r>
        <w:t>3.  Tham gia ý kiến về việc cấp, gia hạn, sửa đổi, bổ sung, cấp lại, đình chỉ, chấm dứt hoạt động và thu hồi Giấy Đăng ký của các tổ chức PCPNN có địa bàn hoạt động tại Đà Nẵng trong vòng 0 7  ( bảy ) ngày làm việc kể từ khi nhận được văn bản lấy ý kiến của Sở Ngoại vụ ; việc tổ chức hội nghị, hội thảo quốc tế và đoàn vào của các tổ chức  PCPNN .</w:t>
      </w:r>
    </w:p>
    <w:p>
      <w:r>
        <w:t>4 . Phối hợp với các cơ quan chức năng liên quan và nhà tài trợ trong việc giám sát, quản lý và sử dụng các khoản viện trợ đã được cơ quan có thẩm quyền phê duyệt đúng mục đích và hiệu quả; thực hiện chế độ quản lý và báo cáo tài chính theo đúng quy định của Nhà nước.</w:t>
      </w:r>
    </w:p>
    <w:p>
      <w:r>
        <w:t>5 .  Thực hiện các quy định về tổ chức, quản lý hội nghị, hội thảo quốc tế có liên quan đến các tổ chức PCPNN  theo  quy định pháp luật hiện hành  về tổ chức và quản lý hội nghị hội thảo quốc tế tại Việt Nam .</w:t>
      </w:r>
    </w:p>
    <w:p>
      <w:r>
        <w:t>6 . Quyết định việc tổ chức đ ón tiếp , làm việc và thực hiện báo cáo UBND thành phố (thông qua Sở Ngoại vụ), đồng gửi cơ quan chủ quản (nếu có) và Công an thành phố trước khi tổ chức tiếp và làm việc đối với các đoàn  vào của các tổ chức PCPNN  đến làm việc có  nội dung trong khuôn khổ các khoản viện trợ, thỏa thuận quốc tế, giao lưu hợp tác, các   hoạt động   đã được cấp có thẩm quyền phê duyệt; thực hiện báo cáo, xin ý kiến cấp có thẩm quyền (thông qua Sở Ngoại vụ) đối với các đoàn vào   của các tổ chức PCPNN     có nội dung hoạt động, địa bàn phức tạp, nhạy cảm và nội dung khác  theo quy định hiện hành  về đón tiếp, quản lý đoàn khách nước ngoài.</w:t>
      </w:r>
    </w:p>
    <w:p>
      <w:r>
        <w:t>7 . Thực hiện công tác báo cáo định kỳ  06 tháng (trước ngày 15/6) và hằng năm (trước ngày 15/12)  cho UBND thành phố về tình hình  q uản lý hoạt động của các tổ chức PCPNN (thông qua Sở Ngoại vụ); về tình hình quản lý và sử dụng các khoản viện trợ của  các tổ chức PCPNN , kể cả các khoản viện trợ triển khai tại Đà Nẵng do cơ quan Trung ương phê duyệt (thông qua Sở  Tài chính ).</w:t>
      </w:r>
    </w:p>
    <w:p>
      <w:r>
        <w:t>Chương IV</w:t>
      </w:r>
    </w:p>
    <w:p>
      <w:r>
        <w:t>TRÁCH NHIỆM CỦA TỔ CHỨC PHI CHÍNH PHỦ NƯỚC NGOÀI</w:t>
      </w:r>
    </w:p>
    <w:p>
      <w:r>
        <w:t>Điều 14. Việc thực hiện các nội dung Giấy Đăng ký</w:t>
      </w:r>
    </w:p>
    <w:p>
      <w:r>
        <w:t>1. Hoạt động theo đúng nội dung đã được quy định trong Giấy Đăng ký và tuân thủ đúng các quy định của pháp luật Việt Nam; thực hiện việc gia hạn, sửa đổi, bổ sung, cấp lại Giấy Đăng ký và chấm dứt hoạt động tại thành phố Đà Nẵng theo quy định tại Nghị định số 58/2022/NĐ-CP  ngày 31/8/2022  của Chính phủ về đăng ký và quản lý hoạt động các tổ chức PCPNN tại Việt Nam.</w:t>
      </w:r>
    </w:p>
    <w:p>
      <w:r>
        <w:t>2. Thông báo kế hoạch triển khai hoạt động cho UBND thành phố (thông qua Sở Ngoại vụ) trong vòng 45 ngày làm việc khi nhận được Giấy Đăng ký được cấp, gia hạn, sửa đổi, bổ sung theo quy định.</w:t>
      </w:r>
    </w:p>
    <w:p>
      <w:r>
        <w:t>3. Không thực hiện các hành vi bị cấm đối với các tổ chức PCPNN theo quy định  tại Điều 5 Nghị định số 58/2022/NĐ-CP ngày 31/8/2022 của Chính phủ về đăng ký và quản lý hoạt động của các tổ chức PCPNN tại Việt Nam.</w:t>
      </w:r>
    </w:p>
    <w:p>
      <w:r>
        <w:t>Điều 1 5 . Việc tổ chức hội nghị hội thảo quốc tế</w:t>
      </w:r>
    </w:p>
    <w:p>
      <w:r>
        <w:t>Các tổ chức PCPNN thực hiện thủ tục đề nghị cấp phép, tổ chức và quản lý hội nghị hội thảo quốc tế tại thành phố Đà Nẵng theo quy định pháp luật hiện hành về tổ chức và quản lý hội nghị hội thảo quốc tế tại Việt Nam.</w:t>
      </w:r>
    </w:p>
    <w:p>
      <w:r>
        <w:t>Điều  16 . Việc tổ chức đoàn vào của các tổ chức PCPNN</w:t>
      </w:r>
    </w:p>
    <w:p>
      <w:r>
        <w:t>1. Đối với các đoàn đến thăm, giao lưu và làm việc với  các sở, ban, ngành, UBND các xã, phường,  các hội  và  trung tâm, cơ sở xã hội thuộc các hội , đoàn thể và  các  cơ quan, đơn vị khác trên địa bàn thành phố Đà Nẵng (trừ khoản 2 và 3 Điều này):  tổ chức PCPNN gửi  văn bản  về kế hoạch, chương trình đoàn đến  các cơ quan, đơn vị  có liên quan  nêu trên và  Sở Ngoại vụ ,  Công an thành phố  để xử lý theo thẩm quyền.</w:t>
      </w:r>
    </w:p>
    <w:p>
      <w:r>
        <w:t>2.   Đối với các đoàn thăm, làm việc với các trường học, cơ sở giáo dục trên địa bàn thành phố Đà Nẵng: tổ chức PCPNN gửi   văn bản  về kế hoạch, chương trình đoàn  đến   cơ quan, đơn vị là đối tác (nếu có), Sở Giáo dục và Đào tạo, UBND xã, phường có liên quan, Sở Ngoại vụ và Công an thành phố   để xử lý theo thẩm quyền .</w:t>
      </w:r>
    </w:p>
    <w:p>
      <w:r>
        <w:t>3.     Đối với các đoàn thăm, làm việc tại các xã khu vực biên giới đất liền :  tổ chức PCPNN có văn bản về kế hoạch, chương trình đoàn gửi  cơ quan, đơn vị là đối tác (nếu có) , UBND xã có liên quan,  Sở Ngoại vụ ,  Công an thành phố  và  Bộ Chỉ huy quân sự thành phố  để xử lý theo thẩm quyền;     thực hiện thủ tục đề nghị cấp giấy phép   người nước ngoài vào khu vực biên giới đất liền theo quy định  hiện hành.</w:t>
      </w:r>
    </w:p>
    <w:p>
      <w:r>
        <w:t>4. Đối với các đoàn khách nước ngoài vào thăm, làm việc với các tổ chức PCPNN: tổ chức PCPNN có văn bản thông báo về kế hoạch, chương trình gửi Sở Ngoại vụ và Công an thành phố để biết, phối hợp quản lý.</w:t>
      </w:r>
    </w:p>
    <w:p>
      <w:r>
        <w:t>5. Văn bản  về kế hoạch, chương trình đoàn , gồm:  thời gian, mục đích, nội dung hoạt động của đoàn, danh sách  và thông tin cá nhân các thành viên đoàn , thông tin về  tổ chức  nước ngoài .</w:t>
      </w:r>
    </w:p>
    <w:p>
      <w:r>
        <w:t>Điều 17. Việc tuyển dụng, quản lý người lao động làm việc cho các tổ chức PCPNN</w:t>
      </w:r>
    </w:p>
    <w:p>
      <w:r>
        <w:t>1. Các tổ chức PCPNN thực hiện các trình tự, thủ tục tuyển dụng người lao động Việt Nam làm việc cho tổ chức PCPNN theo quy định tại Điều 23, Điều 24 và Điều 26 Nghị định số 152/2020/NĐ-CP ngày 30/12/2020 của Chính phủ quy định về người nước ngoài làm việc tại Việt Nam và tuyển dụng, quản lý người lao động Việt Nam làm việc cho các tổ chức, cá nhân nước ngoài tại Việt Nam.</w:t>
      </w:r>
    </w:p>
    <w:p>
      <w:r>
        <w:t>2. Các tổ chức PCPNN thực hiện các trình tự, thủ tục cấp, cấp lại, gia hạn, thu hồi giấy phép lao động và giấy xác nhận không thuộc diện cấp giấy phép lao động đối với người lao động nước ngoài làm việc cho tổ chức PCPNN (thông qua Sở Nội vụ) theo quy định theo quy định tại Nghị định số 219/2025/NĐ-CP ngày 07/8/2025 của Chính phủ về người lao động nước ngoài làm việc tại Việt Nam.</w:t>
      </w:r>
    </w:p>
    <w:p>
      <w:r>
        <w:t>Chương V</w:t>
      </w:r>
    </w:p>
    <w:p>
      <w:r>
        <w:t>TỔ CHỨC THỰC HIỆN</w:t>
      </w:r>
    </w:p>
    <w:p>
      <w:r>
        <w:t>Điều 18. Khen thưởng, xử lý vi phạm</w:t>
      </w:r>
    </w:p>
    <w:p>
      <w:r>
        <w:t>1. Các cơ quan, đơn vị, đối tác địa phương có thành tích tốt trong công tác quản lý hoạt động các tổ chức PCPNN; các tổ chức PCPNN có đóng góp tích cực cho hoạt động nhân đạo của thành phố Đà Nẵng được khen thưởng theo quy định. Sở Ngoại vụ có trách nhiệm theo dõi, tổng hợp trình UBND thành phố xem xét quyết định (thông qua Ban Thi đua – Khen thưởng thành phố).</w:t>
      </w:r>
    </w:p>
    <w:p>
      <w:r>
        <w:t>2. Các cơ quan, đơn vị, tổ chức thuộc đối tượng áp dụng nêu tại Điều 2 của Quy định này có hành vi vi phạm Quy định này, tuỳ theo tính chất, mức độ vi phạm sẽ bị xử lý theo quy định của pháp luật hiện hành.</w:t>
      </w:r>
    </w:p>
    <w:p>
      <w:r>
        <w:t>Điều 19. Hướng dẫn, kiểm tra, đôn đốc thực hiện Quy chế</w:t>
      </w:r>
    </w:p>
    <w:p>
      <w:r>
        <w:t>1. Sở Ngoại vụ chủ trì, phối hợp với các cơ quan, đơn vị, đối tác địa phương liên quan hướng dẫn, đôn đốc, theo dõi, kiểm tra, sơ kết, tổng kết việc thực hiện Quy chế này. Trong quá trình thực hiện, nếu phát sinh khó khăn, vướng mắc, các cơ quan, đơn vị, đối tác địa phương phản ánh bằng văn bản về Sở Ngoại vụ để tổng hợp, báo cáo UBND thành phố xem xét, quyết định sửa đổi, bổ sung.</w:t>
      </w:r>
    </w:p>
    <w:p>
      <w:r>
        <w:t>2. Trường hợp các văn bản quy phạm pháp luật được viện dẫn trong Quy chế này được sửa đổi, bổ sung hoặc thay thế, thì thực hiện theo quy định của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