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bãi bỏ Quyết định 19/2022/QĐ-UBND quy định mức chi phí chi trả cho tổ chức dịch vụ chi trả trợ cấp xã hội đối với đối tượng bảo trợ xã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29/2025/QĐ-UBND</w:t>
      </w:r>
    </w:p>
    <w:p>
      <w:r>
        <w:t>Ninh Thuận, ngày 28 tháng 02 năm 2025</w:t>
      </w:r>
    </w:p>
    <w:p>
      <w:r>
        <w:t>QUYẾT ĐỊNH</w:t>
      </w:r>
    </w:p>
    <w:p>
      <w:r>
        <w:t>BÃI BỎ QUYẾT ĐỊNH SỐ 19/2022/QĐ-UBND NGÀY 20 THÁNG 4 NĂM 2022 CỦA ỦY BAN NHÂN DÂN TỈNH NINH THUẬN QUY ĐỊNH MỨC CHI PHÍ CHI TRẢ CHO TỔ CHỨC DỊCH VỤ CHI TRẢ TRỢ CẤP XÃ HỘI ĐỐI VỚI ĐỐI TƯỢNG BẢO TRỢ XÃ HỘI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20/2021/NĐ-CP ngày 15 tháng 3 năm 2021 của Chính phủ quy định chính sách trợ giúp xã hội đối với đối tượng bảo trợ xã hội;</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76/2021/TT-BTC ngày 15 tháng 9 năm 2021 của Bộ trưởng Bộ Tài chính ban hành Thông tư hướng dẫn khoản 1 và khoản 2 Điều 31 Nghị định số 20/2021/NĐ-CP ngày 15 tháng 3 năm 2021 của Chính phủ quy định chính trợ giúp xã hội đối với đối tượng bảo trợ xã hội;</w:t>
      </w:r>
    </w:p>
    <w:p>
      <w:r>
        <w:t>Căn cứ Thông tư số 50/2024/TT-BTC ngày 17 tháng 7 năm 2024 của Bộ trưởng Bộ Tài chính sửa đổi, bổ sung một số điều của Thông tư số 76/2021/TT- BTC ngày 15 tháng 9 năm 2021 của Bộ trưởng Bộ Tài chính ban hành Thông tư hướng dẫn khoản 1 và khoản 2 Điều 31 Nghị định số 20/2021/NĐ-CP ngày 15 tháng 3 năm 2021 của Chính phủ quy định chính sách trợ giúp xã hội đối với đối tượng bảo trợ xã hội;</w:t>
      </w:r>
    </w:p>
    <w:p>
      <w:r>
        <w:t>Căn cứ Nghị quyết số 35/2024/NQ-HĐND ngày 24 tháng 12 năm 2024 của Hội đồng nhân dân tỉnh quy định mức chi phí chi trả cho tổ chức dịch vụ chi trả trợ cấp xã hội đối với đối tượng bảo trợ xã hội trên địa bàn tỉnh Ninh Thuận;</w:t>
      </w:r>
    </w:p>
    <w:p>
      <w:r>
        <w:t>Theo đề nghị của Giám đốc Sở Tài chính tại Tờ trình số 511/TTr-STC ngày 11 tháng 02 năm 2025 và ý kiến thẩm định của Sở Tư pháp tại Báo cáo số 320/BC-STP ngày 07 tháng 02 năm 2025.</w:t>
      </w:r>
    </w:p>
    <w:p>
      <w:r>
        <w:t>QUYẾT ĐỊNH:</w:t>
      </w:r>
    </w:p>
    <w:p>
      <w:r>
        <w:t>Điều 1.  Bãi bỏ toàn bộ Quyết định số 19/2022/QĐ-UBND ngày 20 tháng 4 năm 2022 của Ủy ban nhân dân tỉnh Ninh Thuận quy định mức chi phí chi trả cho tổ chức dịch vụ chi trả trợ cấp xã hội đối với đối tượng bảo trợ xã hội trên địa bàn tỉnh Ninh Thuận.</w:t>
      </w:r>
    </w:p>
    <w:p>
      <w:r>
        <w:t>Điều 2. Điều khoản thi hành</w:t>
      </w:r>
    </w:p>
    <w:p>
      <w:r>
        <w:t>Quyết định này có hiệu lực thi hành kể từ ngày 10 tháng 3 năm 2025.</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 - Bộ Tài chính;</w:t>
      </w:r>
    </w:p>
    <w:p>
      <w:r>
        <w:t>- Cục Kiểm tra văn bản QPPL - Bộ Tư pháp;</w:t>
      </w:r>
    </w:p>
    <w:p>
      <w:r>
        <w:t>- Thường trực Tỉnh ủy (báo cáo);</w:t>
      </w:r>
    </w:p>
    <w:p>
      <w:r>
        <w:t>- Thường trực HĐND tỉnh (báo cáo);</w:t>
      </w:r>
    </w:p>
    <w:p>
      <w:r>
        <w:t>- Đoàn Đại biểu Quốc hội tỉnh;</w:t>
      </w:r>
    </w:p>
    <w:p>
      <w:r>
        <w:t>- CT và các PCT UBND tỉnh;</w:t>
      </w:r>
    </w:p>
    <w:p>
      <w:r>
        <w:t>- Ban Tổ chức Tỉnh ủy;</w:t>
      </w:r>
    </w:p>
    <w:p>
      <w:r>
        <w:t>- TT. HĐND, UBND các huyện, thành phố;</w:t>
      </w:r>
    </w:p>
    <w:p>
      <w:r>
        <w:t>- Cổng thông tin điện tử;</w:t>
      </w:r>
    </w:p>
    <w:p>
      <w:r>
        <w:t>- Công báo tỉnh;</w:t>
      </w:r>
    </w:p>
    <w:p>
      <w:r>
        <w:t>- Trung tâm CNTT và Truyền thông tỉnh;</w:t>
      </w:r>
    </w:p>
    <w:p>
      <w:r>
        <w:t>- VPUB: LĐ, các phòng, ban, đơn vị;</w:t>
      </w:r>
    </w:p>
    <w:p>
      <w:r>
        <w:t>- Lưu: VT.  NDT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