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2898/QĐ-UBND điều chỉnh Kế hoạch thanh tra năm 2024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2898 / QĐ-UBND</w:t>
      </w:r>
    </w:p>
    <w:p>
      <w:r>
        <w:t>Bình Định, ngày 14 tháng 8 năm 2024</w:t>
      </w:r>
    </w:p>
    <w:p>
      <w:r>
        <w:t>QUYẾT ĐỊNH</w:t>
      </w:r>
    </w:p>
    <w:p>
      <w:r>
        <w:t>VỀ VIỆC ĐIỀU CHỈNH KẾ HOẠCH THANH TRA NĂM 2024 CỦA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hướng dẫn thi hành Luật Thanh tra;</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Thông tư số 04/2024/TT-TTCP ngày 08/4/2024 của Thanh tra Chính phủ Quy định việc xây dựng, phê duyệt Định hướng chương trình thanh tra và ban hành kế hoạch thanh tra;</w:t>
      </w:r>
    </w:p>
    <w:p>
      <w:r>
        <w:t>Căn cứ Quyết định số 4723/QĐ-UBND ngày 20/12/2023 của Chủ tịch UBND tỉnh về việc phê duyệt Kế hoạch thanh tra năm 2024 của tỉnh Bình Định;</w:t>
      </w:r>
    </w:p>
    <w:p>
      <w:r>
        <w:t>Theo đề nghị của Chánh Thanh tra tỉnh tại Tờ trình số 778/TTr-TTT ngày 12/8/2024.</w:t>
      </w:r>
    </w:p>
    <w:p>
      <w:r>
        <w:t>QUYẾT ĐỊNH:</w:t>
      </w:r>
    </w:p>
    <w:p>
      <w:r>
        <w:t>Điều 1.  Điều chỉnh Kế hoạch thanh tra năm 2024 của tỉnh Bình Định, cụ thể như sau:</w:t>
      </w:r>
    </w:p>
    <w:p>
      <w:r>
        <w:t>I. Điều chỉnh giảm, không tiến hành thanh tra đối với 02 cuộc thanh tra, gồm:</w:t>
      </w:r>
    </w:p>
    <w:p>
      <w:r>
        <w:t>1. Cuộc thanh tra việc tuân thủ các quy định về đoàn ra và sử dụng hộ chiếu công vụ tại UBND thành phố Quy Nhơn. Cơ quan thực hiện: Thanh tra Sở Ngoại vụ.</w:t>
      </w:r>
    </w:p>
    <w:p>
      <w:r>
        <w:t>2. Cuộc thanh tra việc chấp hành các quy định của pháp luật trong hoạt động kiểm định xe cơ giới đường bộ tại Trung tâm Đăng kiểm xe cơ giới 7705D và Trung tâm Đăng kiểm xe cơ giới 7706D - Chi nhánh Công ty Cổ phần kiểm định xe ô tô Cường Thiện. Cơ quan thực hiện: Thanh tra Sở Giao thông vận tải.</w:t>
      </w:r>
    </w:p>
    <w:p>
      <w:r>
        <w:t>II. Điều chỉnh giảm, không tiến hành thanh tra đối với 01 đối tượng thanh tra</w:t>
      </w:r>
    </w:p>
    <w:p>
      <w:r>
        <w:t>Thanh tra việc thực hiện các quy định của pháp luật về công tác quản lý, sử dụng đất nông nghiệp sử dụng vào mục đích công ích tại UBND xã Cát Hải, huyện Phù Cát. Cơ quan thực hiện: Thanh tra huyện Phù Cát.</w:t>
      </w:r>
    </w:p>
    <w:p>
      <w:r>
        <w:t>(Nội dung cụ thể có Danh mục các cuộc thanh tra điều chỉnh kèm theo).</w:t>
      </w:r>
    </w:p>
    <w:p>
      <w:r>
        <w:t>Điều 2.  Giao Giám đốc các Sở: Ngoại vụ, Giao thông vận tải và Chủ tịch UBND huyện Phù Cát chủ trì, phối hợp với các cơ quan có liên quan chỉ đạo tổ chức thực hiện Quyết định này; đồng thời thông báo cho các đối tượng thanh tra được biết theo quy định của pháp luật về thanh tra.</w:t>
      </w:r>
    </w:p>
    <w:p>
      <w:r>
        <w:t>Giao Chánh Thanh tra tỉnh theo dõi, đôn đốc, kiểm tra việc thực hiện Quyết định này và báo cáo kết quả thực hiện cho Chủ tịch UBND tỉnh theo quy định.</w:t>
      </w:r>
    </w:p>
    <w:p>
      <w:r>
        <w:t>Điều 3.  Quyết định này có hiệu lực kể từ ngày ký. Các nội dung khác thực hiện theo Quyết định số 4723/QĐ-UBND ngày 20/12/2023 của Chủ tịch UBND tỉnh về việc phê duyệt Kế hoạch thanh tra năm 2024 của tỉnh Bình Định.</w:t>
      </w:r>
    </w:p>
    <w:p>
      <w:r>
        <w:t>Điều 4.  Chánh Văn phòng UBND tỉnh, Chánh Thanh tra tỉnh, Giám đốc các Sở: Ngoại vụ, Giao thông vận tải, Chủ tịch UBND huyện Phù Cát và các tổ chức, cá nhân có liên quan chịu trách nhiệm thi hành Quyết định này./.</w:t>
      </w:r>
    </w:p>
    <w:p>
      <w:r>
        <w:t>KT. CHỦ TỊCH</w:t>
      </w:r>
    </w:p>
    <w:p>
      <w:r>
        <w:t>PHÓ CHỦ TỊCH</w:t>
      </w:r>
    </w:p>
    <w:p>
      <w:r>
        <w:t>Nguyễn Tuấn Thanh</w:t>
      </w:r>
    </w:p>
    <w:p>
      <w:r>
        <w:t>DANH MỤC</w:t>
      </w:r>
    </w:p>
    <w:p>
      <w:r>
        <w:t>ĐIỀU CHỈNH KẾ HOẠCH THANH TRA NĂM 2024 CỦA TỈNH BÌNH ĐỊNH</w:t>
      </w:r>
    </w:p>
    <w:p>
      <w:r>
        <w:t>(Kèm theo Quyết định số: 2898/QĐ-UBND ngày 14/8/2024 của Chủ tịch UBND tỉnh Bình Định)</w:t>
      </w:r>
    </w:p>
    <w:p>
      <w:r>
        <w:t>STT</w:t>
      </w:r>
    </w:p>
    <w:p>
      <w:r>
        <w:t>Đối tượng thanh tra</w:t>
      </w:r>
    </w:p>
    <w:p>
      <w:r>
        <w:t>Nội dung   thanh tra</w:t>
      </w:r>
    </w:p>
    <w:p>
      <w:r>
        <w:t>Thời   hạn thanh tra</w:t>
      </w:r>
    </w:p>
    <w:p>
      <w:r>
        <w:t>Thời kỳ   thanh tra</w:t>
      </w:r>
    </w:p>
    <w:p>
      <w:r>
        <w:t>Thời gian triển khai thanh tra</w:t>
      </w:r>
    </w:p>
    <w:p>
      <w:r>
        <w:t>Cơ quan chủ   trì</w:t>
      </w:r>
    </w:p>
    <w:p>
      <w:r>
        <w:t>Lý do điều chỉnh</w:t>
      </w:r>
    </w:p>
    <w:p>
      <w:r>
        <w:t>Ghi chú</w:t>
      </w:r>
    </w:p>
    <w:p>
      <w:r>
        <w:t>I. Điều chỉnh giảm, không tiến hành thanh tra đối với 02 cuộc thanh tra</w:t>
      </w:r>
    </w:p>
    <w:p>
      <w:r>
        <w:t>1</w:t>
      </w:r>
    </w:p>
    <w:p>
      <w:r>
        <w:t>UBND thành phố Quy Nhơn.</w:t>
      </w:r>
    </w:p>
    <w:p>
      <w:r>
        <w:t>Việc tuân thủ các quy định về đoàn ra và sử dụng hộ chiếu công vụ .</w:t>
      </w:r>
    </w:p>
    <w:p>
      <w:r>
        <w:t>30 ngày</w:t>
      </w:r>
    </w:p>
    <w:p>
      <w:r>
        <w:t>Năm 2023</w:t>
      </w:r>
    </w:p>
    <w:p>
      <w:r>
        <w:t>Quý II, III</w:t>
      </w:r>
    </w:p>
    <w:p>
      <w:r>
        <w:t>Thanh tra Sở Ngoại vụ</w:t>
      </w:r>
    </w:p>
    <w:p>
      <w:r>
        <w:t>Thanh tra Sở Ngoại vụ không đủ nhân sự để thành lập Đoàn thanh tra theo quy định của Luật Thanh tra năm 2022.</w:t>
      </w:r>
    </w:p>
    <w:p>
      <w:r>
        <w:t>2</w:t>
      </w:r>
    </w:p>
    <w:p>
      <w:r>
        <w:t>Trung tâm Đăng kiểm xe cơ giới 7705D (Cụm CN Hoài Tân, khu phố Giao hội 1, P.Hoài Tân, Hoài Nhơn); Trung tâm Đăng kiểm xe cơ giới 7706D-Chi nhánh Công ty Cổ phần kiểm định xe ô tô Cường Thiện (Tổ 23, KV3, phường Nhơn Bình, Quy Nhơn).</w:t>
      </w:r>
    </w:p>
    <w:p>
      <w:r>
        <w:t>Việc chấp hành các quy định của pháp luật trong hoạt động kiểm định xe cơ giới đường bộ.</w:t>
      </w:r>
    </w:p>
    <w:p>
      <w:r>
        <w:t>20 ngày</w:t>
      </w:r>
    </w:p>
    <w:p>
      <w:r>
        <w:t>Từ năm 2023 đến thời điểm thanh tra</w:t>
      </w:r>
    </w:p>
    <w:p>
      <w:r>
        <w:t>Quý III</w:t>
      </w:r>
    </w:p>
    <w:p>
      <w:r>
        <w:t>Thanh tra Sở Giao thông vận tải</w:t>
      </w:r>
    </w:p>
    <w:p>
      <w:r>
        <w:t>Trùng lặp nội dung, đối tượng thanh tra với Thanh tra Bộ Giao thông vận tải.</w:t>
      </w:r>
    </w:p>
    <w:p>
      <w:r>
        <w:t>II. Điều chỉnh giảm, không tiến hành thanh tra đối với 01 đối tượng thanh tra</w:t>
      </w:r>
    </w:p>
    <w:p>
      <w:r>
        <w:t>1</w:t>
      </w:r>
    </w:p>
    <w:p>
      <w:r>
        <w:t>UBND xã Cát Hải, huyện Phù Cát</w:t>
      </w:r>
    </w:p>
    <w:p>
      <w:r>
        <w:t>Việc thực hiện các quy định của pháp luật về công tác quản lý, sử dụng đất nông nghiệp sử dụng vào mục đích công ích.</w:t>
      </w:r>
    </w:p>
    <w:p>
      <w:r>
        <w:t>30 ngày</w:t>
      </w:r>
    </w:p>
    <w:p>
      <w:r>
        <w:t>Từ năm 2021 đến năm 2023</w:t>
      </w:r>
    </w:p>
    <w:p>
      <w:r>
        <w:t>Quý II</w:t>
      </w:r>
    </w:p>
    <w:p>
      <w:r>
        <w:t>Thanh tra huyện Phù Cát</w:t>
      </w:r>
    </w:p>
    <w:p>
      <w:r>
        <w:t>UBND xã Cát Hải đang tập trung đẩy nhanh tiến độ giải phóng mặt bằng thực hiện các dự án trên địa bàn xã theo ý kiến chỉ đạo của Tỉnh ủy,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