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2843/QĐ-UBND năm 2024 phê duyệt quy trình nội bộ giải quyết thủ tục hành chính không liên thông cấp huyện trong lĩnh vực Lưu thông hàng hóa trong nước, Kinh doanh khí thuộc phạm vi chức năng quản lý của Sở Công Thương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2843/QĐ-UBND</w:t>
      </w:r>
    </w:p>
    <w:p>
      <w:r>
        <w:t>Bình Định, ngày 08 tháng 8 năm 2024</w:t>
      </w:r>
    </w:p>
    <w:p>
      <w:r>
        <w:t>QUYẾT ĐỊNH</w:t>
      </w:r>
    </w:p>
    <w:p>
      <w:r>
        <w:t>PHÊ DUYỆT QUY TRÌNH NỘI BỘ GIẢI QUYẾT THỦ TỤC HÀNH CHÍNH KHÔNG LIÊN THÔNG CẤP HUYỆN TRONG LĨNH VỰC LƯU THÔNG HÀNG HÓA TRONG NƯỚC, KINH DOANH KHÍ THUỘC PHẠM VI CHỨC NĂNG QUẢN LÝ CỦA SỞ CÔNG THƯƠNG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Quyết định số 03/2021/QĐ-UBND ngày 09 tháng 02 năm 2021 của Ủy ban nhân dân tỉnh ban hành Quy chế hoạt động kiểm soát thủ tục hành chính trên địa bàn tỉnh;</w:t>
      </w:r>
    </w:p>
    <w:p>
      <w:r>
        <w:t>Căn cứ Quyết định số 57/2023/QĐ-UBND ngày 22 tháng 9 nǎm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Công Thương tại Tờ trình số 103/TTr-SCT   ngày 01 tháng 8 năm 2024.</w:t>
      </w:r>
    </w:p>
    <w:p>
      <w:r>
        <w:t>QUYẾT ĐỊNH:</w:t>
      </w:r>
    </w:p>
    <w:p>
      <w:r>
        <w:t>Điều 1.  Phê duyệt kèm theo Quyết định này quy trình nội bộ giải quyết 02 thủ tục hành chính không liên thông cấp huyện trong lĩnh vực Lưu thông hàng hóa trong nước, Kinh doanh khí thuộc phạm vi chức năng quản lý của Sở Công Thương.</w:t>
      </w:r>
    </w:p>
    <w:p>
      <w:r>
        <w:t>Điều 2.  Quyết định này sửa đổi, bổ sung Quyết định số 2260/QĐ-UBND ngày 03 tháng 7 năm 2019 của Chủ tịch Ủy ban nhân dân tỉnh phê duyệt Quy trình nội bộ giải quyết thủ tục hành chính không liên thông trong lĩnh vực Lưu thông hàng hóa trong nước, Kinh doanh khí thuộc phạm vi chức năng quản lý của Sở Công Thương.</w:t>
      </w:r>
    </w:p>
    <w:p>
      <w:r>
        <w:t>Điều 3.  Giao Văn phòng Ủy ban nhân dân tỉnh chủ trì, phối hợp với Sở Công Thương và các cơ quan, đơn vị, địa phương liên quan căn cứ Quyết định này thiết lập quy trình điện tử giải quyết thủ tục hành chính trên Hệ thống thông tin giải quyết thủ tục hành chính của tỉnh theo quy định.</w:t>
      </w:r>
    </w:p>
    <w:p>
      <w:r>
        <w:t>Điều 4.  Chánh Văn phòng Ủy ban nhân dân tỉnh, Giám đốc Sở Công Thương, Giám đốc Trung tâm Phục vụ hành chính công tỉnh; Chủ tịch Ủy ban nhân dân các huyện, thị xã, thành phố và các cơ quan, đơn vị, tổ chức, cá nhân có liên quan chịu trách nhiệm thi hành Quyết định này kể từ ngày ký./.</w:t>
      </w:r>
    </w:p>
    <w:p>
      <w:r>
        <w:t>Nơi nhận:</w:t>
      </w:r>
    </w:p>
    <w:p>
      <w:r>
        <w:t>- Như Điều 4;</w:t>
      </w:r>
    </w:p>
    <w:p>
      <w:r>
        <w:t>- Văn phòng Chính phủ (Cục Kiểm soát TTHC);</w:t>
      </w:r>
    </w:p>
    <w:p>
      <w:r>
        <w:t>- Bộ Công Thương;</w:t>
      </w:r>
    </w:p>
    <w:p>
      <w:r>
        <w:t>- CT, các PCT UBND tỉnh;</w:t>
      </w:r>
    </w:p>
    <w:p>
      <w:r>
        <w:t>- Bưu điện tỉnh;</w:t>
      </w:r>
    </w:p>
    <w:p>
      <w:r>
        <w:t>- VNPT Bình Định;</w:t>
      </w:r>
    </w:p>
    <w:p>
      <w:r>
        <w:t>- LĐVP UBND tỉnh;</w:t>
      </w:r>
    </w:p>
    <w:p>
      <w:r>
        <w:t>- Trung tâm Tin học - Công báo;</w:t>
      </w:r>
    </w:p>
    <w:p>
      <w:r>
        <w:t>- Lưu: VT, K6, KSTT(Q).</w:t>
      </w:r>
    </w:p>
    <w:p>
      <w:r>
        <w:t>KT. CHỦ TỊCH</w:t>
      </w:r>
    </w:p>
    <w:p>
      <w:r>
        <w:t>PHÓ CHỦ TỊCH</w:t>
      </w:r>
    </w:p>
    <w:p>
      <w:r>
        <w:t>Lâm Hải Giang</w:t>
      </w:r>
    </w:p>
    <w:p>
      <w:r>
        <w:t>QUY TRÌNH NỘI BỘ</w:t>
      </w:r>
    </w:p>
    <w:p>
      <w:r>
        <w:t>GIẢI QUYẾT 02 THỦ TỤC HÀNH CHÍNH KHÔNG LIÊN THÔNG CẤP HUYỆN TRONG LĨNH VỰC LƯU THÔNG HÀNG HOÁ TRONG NƯỚC, KINH DOANH KHÍ THUỘC PHẠM VI CHỨC NĂNG QUẢN LÝ CỦA SỞ CÔNG THƯƠNG</w:t>
      </w:r>
    </w:p>
    <w:p>
      <w:r>
        <w:t>(Ban hành kèm theo Quyết định số 2843/QĐ-UBND ngày 08/08/2024 của Chủ tịch UBND tỉnh)</w:t>
      </w:r>
    </w:p>
    <w:p>
      <w:r>
        <w:t>STT</w:t>
      </w:r>
    </w:p>
    <w:p>
      <w:r>
        <w:t>STT QTNB giải quyết TTHC được sửa đổi tại Quyết định số 2260/QĐ- UBND ngày</w:t>
      </w:r>
    </w:p>
    <w:p>
      <w:r>
        <w:t>03/7/2019 của</w:t>
      </w:r>
    </w:p>
    <w:p>
      <w:r>
        <w:t>Chủ tịch</w:t>
      </w:r>
    </w:p>
    <w:p>
      <w:r>
        <w:t>UBND tỉnh</w:t>
      </w:r>
    </w:p>
    <w:p>
      <w:r>
        <w:t>(1)</w:t>
      </w:r>
    </w:p>
    <w:p>
      <w:r>
        <w:t>Tên thủ tục   hành chính</w:t>
      </w:r>
    </w:p>
    <w:p>
      <w:r>
        <w:t>(2)</w:t>
      </w:r>
    </w:p>
    <w:p>
      <w:r>
        <w:t>Thời gian giải quyết</w:t>
      </w:r>
    </w:p>
    <w:p>
      <w:r>
        <w:t>(3) Trình tự các bước thực hiện</w:t>
      </w:r>
    </w:p>
    <w:p>
      <w:r>
        <w:t>(4)</w:t>
      </w:r>
    </w:p>
    <w:p>
      <w:r>
        <w:t>TTHC được công bố tại   Quyết định của Chủ   tịch UBND   tỉnh</w:t>
      </w:r>
    </w:p>
    <w:p>
      <w:r>
        <w:t>(3A</w:t>
      </w:r>
    </w:p>
    <w:p>
      <w:r>
        <w:t>Bộ phận Một cửa huyện/thị xã/thành phố  (Bước 1: Tiếp nhận hồ sơ)</w:t>
      </w:r>
    </w:p>
    <w:p>
      <w:r>
        <w:t>(3B)</w:t>
      </w:r>
    </w:p>
    <w:p>
      <w:r>
        <w:t>Bộ phận chuyên môn  (Bước 2: Giải quyết hồ sơ)</w:t>
      </w:r>
    </w:p>
    <w:p>
      <w:r>
        <w:t>(3C)</w:t>
      </w:r>
    </w:p>
    <w:p>
      <w:r>
        <w:t>Lãnh đạo cơ quan  (Bước 3: Ký duyệt)</w:t>
      </w:r>
    </w:p>
    <w:p>
      <w:r>
        <w:t>(3D)</w:t>
      </w:r>
    </w:p>
    <w:p>
      <w:r>
        <w:t>Bộ phận chuyên môn  (Bước 4: Vào sổ, trả kết quả cho Bộ phận Một cửa huyện/thị xã/thành phố)</w:t>
      </w:r>
    </w:p>
    <w:p>
      <w:r>
        <w:t>I. Lĩnh vực Lưu thông hàng hóa trong nước (01 TTHC)</w:t>
      </w:r>
    </w:p>
    <w:p>
      <w:r>
        <w:t>1</w:t>
      </w:r>
    </w:p>
    <w:p>
      <w:r>
        <w:t>STT 14, Phần II, Mục B</w:t>
      </w:r>
    </w:p>
    <w:p>
      <w:r>
        <w:t>Cấp sửa đổi, bổ sung Giấy phép bán lẻ sản phẩm thuốc lá</w:t>
      </w:r>
    </w:p>
    <w:p>
      <w:r>
        <w:t>2.000162.000.00.00.H08</w:t>
      </w:r>
    </w:p>
    <w:p>
      <w:r>
        <w:t>10 ngày làm việc kể từ ngày nhận đủ hồ sơ hợp lệ</w:t>
      </w:r>
    </w:p>
    <w:p>
      <w:r>
        <w:t>0,5 ngày làm việc</w:t>
      </w:r>
    </w:p>
    <w:p>
      <w:r>
        <w:t>Phòng Kinh tế (hoặc Phòng Kinh tế và Hạ tầng) cấp huyện thẩm định hồ sơ, tham mưu giải quyết: 08 ngày làm việc, cụ thể:</w:t>
      </w:r>
    </w:p>
    <w:p>
      <w:r>
        <w:t>1.  Lãnh đạo phòng phân công thụ lý: 01 ngày làm việc.</w:t>
      </w:r>
    </w:p>
    <w:p>
      <w:r>
        <w:t>2.  Chuyên viên tham mưu, xử lý hồ sơ và trình Lãnh đạo Phòng xem xét, ký duyệt: 07 ngày làm việc.</w:t>
      </w:r>
    </w:p>
    <w:p>
      <w:r>
        <w:t>Lãnh đạo Phòng Kinh tế (hoặc Phòng Kinh tế và Hạ tầng) cấp huyện thông qua kết quả giải quyết hồ sơ thủ tục hành chính, xem xét, ký duyệt hồ sơ và chuyển đến Văn thư: 01 ngày làm việc</w:t>
      </w:r>
    </w:p>
    <w:p>
      <w:r>
        <w:t>0,5 ngày làm việc</w:t>
      </w:r>
    </w:p>
    <w:p>
      <w:r>
        <w:t>Quyết định số 2785/QĐ- UBND ngày 02/8/2024</w:t>
      </w:r>
    </w:p>
    <w:p>
      <w:r>
        <w:t>II. Lĩnh vực Kinh doanh khí (01 TTHC)</w:t>
      </w:r>
    </w:p>
    <w:p>
      <w:r>
        <w:t>1</w:t>
      </w:r>
    </w:p>
    <w:p>
      <w:r>
        <w:t>STT 01, Phần I, Mục B</w:t>
      </w:r>
    </w:p>
    <w:p>
      <w:r>
        <w:t>Cấp Giấy chứng nhận đủ điều kiện cửa hàng bán lẻ LPG chai</w:t>
      </w:r>
    </w:p>
    <w:p>
      <w:r>
        <w:t>2.001283.000.00.00.H08</w:t>
      </w:r>
    </w:p>
    <w:p>
      <w:r>
        <w:t>13 ngày làm việc kể từ ngày nhận đủ hồ sơ hợp lệ</w:t>
      </w:r>
    </w:p>
    <w:p>
      <w:r>
        <w:t>0,5 ngày làm việc</w:t>
      </w:r>
    </w:p>
    <w:p>
      <w:r>
        <w:t>Phòng Kinh tế (hoặc Phòng Kinh tế và Hạ tầng) cấp huyện thẩm định hồ sơ, tham mưu giải quyết: 11 ngày làm việc, cụ thể:</w:t>
      </w:r>
    </w:p>
    <w:p>
      <w:r>
        <w:t>1.  Lãnh đạo phòng phân công thụ lý: 0,5 ngày làm việc.</w:t>
      </w:r>
    </w:p>
    <w:p>
      <w:r>
        <w:t>2.  Chuyên viên tham mưu, xử lý hồ sơ và trình Lãnh đạo Phòng xem xét: 10 ngày làm việc.</w:t>
      </w:r>
    </w:p>
    <w:p>
      <w:r>
        <w:t>3.  Lãnh đạo Phòng thông qua kết quả giải quyết hồ sơ thủ tục hành chính, trình Lãnh đạo UBND cấp huyện xem xét phê duyệt kết quả: 0,5 ngày làm việc.</w:t>
      </w:r>
    </w:p>
    <w:p>
      <w:r>
        <w:t>Lãnh đạo UBND cấp huyện xem xét, ký duyệt hồ sơ và chuyển đến Văn thư: 01 ngày làm việc</w:t>
      </w:r>
    </w:p>
    <w:p>
      <w:r>
        <w:t>0,5 ngày làm việc</w:t>
      </w:r>
    </w:p>
    <w:p>
      <w:r>
        <w:t>Quyết định số 2785/QĐ- UBND ngày 02/8/2024</w:t>
      </w:r>
    </w:p>
    <w:p>
      <w:r>
        <w:t>Tổng số: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