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2810/QĐ-UBND năm 2024 phê duyệt quy trình nội bộ giải quyết thủ tục hành chính theo cơ chế một cửa, một cửa liên thông thuộc phạm vi chức năng quản lý của Sở Y tế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2810/QĐ-UBND</w:t>
      </w:r>
    </w:p>
    <w:p>
      <w:r>
        <w:t>Quảng Trị, ngày 20 tháng 11 năm 2024</w:t>
      </w:r>
    </w:p>
    <w:p>
      <w:r>
        <w:t>QUYẾT ĐỊNH</w:t>
      </w:r>
    </w:p>
    <w:p>
      <w:r>
        <w:t>PHÊ DUYỆT QUY TRÌNH NỘI BỘ GIẢI QUYẾT THỦ TỤC HÀNH CHÍNH THEO CƠ CHẾ MỘT CỬA, MỘT CỬA LIÊN THÔNG THUỘC PHẠM VI CHỨC NĂNG QUẢN LÝ CỦA SỞ Y TẾ TỈNH QUẢNG TRỊ</w:t>
      </w:r>
    </w:p>
    <w:p>
      <w:r>
        <w:t>CHỦ TỊCH 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2532/QĐ-UBND ngày 18/10/2024 của Chủ tịch UBND tỉnh về việc công bố Danh mục thủ tục hành chính ban hành mới; sửa đổi, bổ sung và bãi bỏ thuộc phạm vi, chức năng quản lý của Sở Y tế tỉnh Quảng Trị;</w:t>
      </w:r>
    </w:p>
    <w:p>
      <w:r>
        <w:t>Theo đề nghị của Chánh Văn phòng UBND tỉnh và Giám đốc Sở Y tế tại Tờ trình số 268/TTr-SYT ngày 14/11/2024.</w:t>
      </w:r>
    </w:p>
    <w:p>
      <w:r>
        <w:t>QUYẾT ĐỊNH:</w:t>
      </w:r>
    </w:p>
    <w:p>
      <w:r>
        <w:t>Điều 1.  Phê duyệt quy trình nội bộ giải quyết thủ tục hành chính theo cơ chế một cửa, một cửa liên thông thuộc phạm vi chức năng quản lý của Sở Y tế tỉnh Quảng Trị  (có phụ lục kèm theo).</w:t>
      </w:r>
    </w:p>
    <w:p>
      <w:r>
        <w:t>Điều 2.  Giao Văn phòng UBND tỉnh chủ trì, phối hợp với Sở Y tế căn cứ Quy trình được phê duyệt, thiết lập quy trình điện tử giải quyết thủ tục hành chính trên Hệ thống thông tin giải quyết thủ tục hành chính tỉnh Quảng Trị.</w:t>
      </w:r>
    </w:p>
    <w:p>
      <w:r>
        <w:t>Điều 3.  Quyết định này có hiệu lực kể từ ngày ký ban hành.</w:t>
      </w:r>
    </w:p>
    <w:p>
      <w:r>
        <w:t>Chánh Văn phòng UBND tỉnh, Giám đốc Sở Y tế và các tổ chức, cá nhân có liên quan chịu trách nhiệm thi hành Quyết định này./.</w:t>
      </w:r>
    </w:p>
    <w:p>
      <w:r>
        <w:t>Nơi nhận:</w:t>
      </w:r>
    </w:p>
    <w:p>
      <w:r>
        <w:t>- Như Điều 3;</w:t>
      </w:r>
    </w:p>
    <w:p>
      <w:r>
        <w:t>- Trung tâm phục vụ HCC tỉnh;</w:t>
      </w:r>
    </w:p>
    <w:p>
      <w:r>
        <w:t>- Lưu: VT, NC T .</w:t>
      </w:r>
    </w:p>
    <w:p>
      <w:r>
        <w:t>KT. CHỦ TỊCH</w:t>
      </w:r>
    </w:p>
    <w:p>
      <w:r>
        <w:t>PHÓ CHỦ TỊCH</w:t>
      </w:r>
    </w:p>
    <w:p>
      <w:r>
        <w:t>Hoàng Nam</w:t>
      </w:r>
    </w:p>
    <w:p>
      <w:r>
        <w:t>PHỤ LỤC</w:t>
      </w:r>
    </w:p>
    <w:p>
      <w:r>
        <w:t>QUY TRÌNH NỘI BỘ GIẢI QUYẾT THỦ TỤC HÀNH CHÍNH THEO CƠ CHẾ MỘT CỬA, MỘT CỬA LIÊN THÔNG THUỘC PHẠM VI CHỨC NĂNG QUẢN LÝ CỦA SỞ Y TẾ TỈNH QUẢNG TRỊ</w:t>
      </w:r>
    </w:p>
    <w:p>
      <w:r>
        <w:t>(Kèm theo Quyết định số: 2810/QĐ-UBND ngày 20 tháng 11 năm 2024 của Chủ tịch UBND tỉnh Quảng Trị)</w:t>
      </w:r>
    </w:p>
    <w:p>
      <w:r>
        <w:t>STT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1</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(1.011800.H50)</w:t>
      </w:r>
    </w:p>
    <w:p>
      <w:r>
        <w:t>15 ngày làm việc</w:t>
      </w:r>
    </w:p>
    <w:p>
      <w:r>
        <w:t>Bước 1</w:t>
      </w:r>
    </w:p>
    <w:p>
      <w:r>
        <w:t>Tiếp nhận hồ sơ</w:t>
      </w:r>
    </w:p>
    <w:p>
      <w:r>
        <w:t>0,5 ngày</w:t>
      </w:r>
    </w:p>
    <w:p>
      <w:r>
        <w:t>Trung tâm Phục vụ HCC tỉnh</w:t>
      </w:r>
    </w:p>
    <w:p>
      <w:r>
        <w:t>Cán bộ Bộ phận tiếp nhận và trả kết quả</w:t>
      </w:r>
    </w:p>
    <w:p>
      <w:r>
        <w:t>Bước 2</w:t>
      </w:r>
    </w:p>
    <w:p>
      <w:r>
        <w:t>Tiếp nhận hồ sơ từ Bộ phận TN và TKQ Sở Y tế (TTPVHCC); chuyển hồ sơ sang bước kế tiếp</w:t>
      </w:r>
    </w:p>
    <w:p>
      <w:r>
        <w:t>01 ngày</w:t>
      </w:r>
    </w:p>
    <w:p>
      <w:r>
        <w:t>Trung tâm GĐYK</w:t>
      </w:r>
    </w:p>
    <w:p>
      <w:r>
        <w:t>Nhân viên làm đầu mối tiếp nhận hồ sơ theo phân công của Trung tâm GĐYK</w:t>
      </w:r>
    </w:p>
    <w:p>
      <w:r>
        <w:t>Bước 3</w:t>
      </w:r>
    </w:p>
    <w:p>
      <w:r>
        <w:t>Xử lý và thẩm định hồ sơ (kiểm tra tính pháp lý và rà soát nội dung thành phần hồ sơ):</w:t>
      </w:r>
    </w:p>
    <w:p>
      <w:r>
        <w:t>- Hồ sơ hợp lệ: Chuyển lãnh đạo trung tâm GĐYK (Bước 4):</w:t>
      </w:r>
    </w:p>
    <w:p>
      <w:r>
        <w:t>- Hồ sơ chưa hợp lệ: Trả bổ sung hồ sơ về Bước 1</w:t>
      </w:r>
    </w:p>
    <w:p>
      <w:r>
        <w:t>01 ngày</w:t>
      </w:r>
    </w:p>
    <w:p>
      <w:r>
        <w:t>Trung tâm GĐYK</w:t>
      </w:r>
    </w:p>
    <w:p>
      <w:r>
        <w:t>Nhân viên Trung tâm GĐYK (Điều dưỡng, cử nhân: theo lịch trực của đơn vị)</w:t>
      </w:r>
    </w:p>
    <w:p>
      <w:r>
        <w:t>Bước 4</w:t>
      </w:r>
    </w:p>
    <w:p>
      <w:r>
        <w:t>- Nếu cần khám bổ sung: Lãnh đạo phân công Bộ phận làm giấy báo khám và gửi giấy báo khám đến đối tượng (nhân viên làm đầu mối Báo khám theo phân công của Trung tâm GĐYK).</w:t>
      </w:r>
    </w:p>
    <w:p>
      <w:r>
        <w:t>01 ngày</w:t>
      </w:r>
    </w:p>
    <w:p>
      <w:r>
        <w:t>Trung tâm GĐYK</w:t>
      </w:r>
    </w:p>
    <w:p>
      <w:r>
        <w:t>Lãnh đạo trung tâm GĐYK</w:t>
      </w:r>
    </w:p>
    <w:p>
      <w:r>
        <w:t>Bước 5</w:t>
      </w:r>
    </w:p>
    <w:p>
      <w:r>
        <w:t>Xử lý và giải quyết hồ sơ:</w:t>
      </w:r>
    </w:p>
    <w:p>
      <w:r>
        <w:t>Lãnh đạo phân công Bộ phận theo dõi quản lý hồ sơ:</w:t>
      </w:r>
    </w:p>
    <w:p>
      <w:r>
        <w:t>- Nếu có khám bổ sung: Mời bác sỹ khám giám định;</w:t>
      </w:r>
    </w:p>
    <w:p>
      <w:r>
        <w:t>- Nếu không cần khám bổ sung: Chuyển lãnh đạo trung tâm (Bước 6)</w:t>
      </w:r>
    </w:p>
    <w:p>
      <w:r>
        <w:t>06 ngày</w:t>
      </w:r>
    </w:p>
    <w:p>
      <w:r>
        <w:t>Trung tâm GĐYK</w:t>
      </w:r>
    </w:p>
    <w:p>
      <w:r>
        <w:t>Viên chức trung tâm (nhân viên tiếp nhận hồ sơ theo lịch trực và kế hoạch của đơn vị: Điều dưỡng, cử nhân)</w:t>
      </w:r>
    </w:p>
    <w:p>
      <w:r>
        <w:t>Bước 6</w:t>
      </w:r>
    </w:p>
    <w:p>
      <w:r>
        <w:t>Soát xét hồ sơ, Hội chẩn chuyên môn</w:t>
      </w:r>
    </w:p>
    <w:p>
      <w:r>
        <w:t>03 ngày</w:t>
      </w:r>
    </w:p>
    <w:p>
      <w:r>
        <w:t>Trung tâm GĐYK</w:t>
      </w:r>
    </w:p>
    <w:p>
      <w:r>
        <w:t>Lãnh đạo Trung tâm GĐYK</w:t>
      </w:r>
    </w:p>
    <w:p>
      <w:r>
        <w:t>Bước 7</w:t>
      </w:r>
    </w:p>
    <w:p>
      <w:r>
        <w:t>-   Họp Hội đồng GĐYK.</w:t>
      </w:r>
    </w:p>
    <w:p>
      <w:r>
        <w:t>- Chủ tịch Hội đồng phê duyệt kết quả:</w:t>
      </w:r>
    </w:p>
    <w:p>
      <w:r>
        <w:t>+ Những trường hợp đủ cơ sở kết luận: Hội   đồng kết luận bằng Biên bản giám định Y   khoa.</w:t>
      </w:r>
    </w:p>
    <w:p>
      <w:r>
        <w:t>1,5 ngày</w:t>
      </w:r>
    </w:p>
    <w:p>
      <w:r>
        <w:t>Hội đồng Giám định Y khoa</w:t>
      </w:r>
    </w:p>
    <w:p>
      <w:r>
        <w:t>Lãnh đạo Trung tâm GĐYK theo dõi</w:t>
      </w:r>
    </w:p>
    <w:p>
      <w:r>
        <w:t>Bước 8</w:t>
      </w:r>
    </w:p>
    <w:p>
      <w:r>
        <w:t>Hoàn thiện kết quả và chuyển về TT PVHCC tỉnh</w:t>
      </w:r>
    </w:p>
    <w:p>
      <w:r>
        <w:t>0,5 ngày</w:t>
      </w:r>
    </w:p>
    <w:p>
      <w:r>
        <w:t>Trung tâm GĐYK</w:t>
      </w:r>
    </w:p>
    <w:p>
      <w:r>
        <w:t>Văn thư TT GĐYK</w:t>
      </w:r>
    </w:p>
    <w:p>
      <w:r>
        <w:t>Bước 9</w:t>
      </w:r>
    </w:p>
    <w:p>
      <w:r>
        <w:t>Tiếp nhận kết quả từ Văn thư TT GĐYK</w:t>
      </w:r>
    </w:p>
    <w:p>
      <w:r>
        <w:t>0,5 ngày</w:t>
      </w:r>
    </w:p>
    <w:p>
      <w:r>
        <w:t>Trung tâm Phục vụ HCC tỉnh</w:t>
      </w:r>
    </w:p>
    <w:p>
      <w:r>
        <w:t>Cán bộ Bộ phận tiếp nhận và trả kết quả</w:t>
      </w:r>
    </w:p>
    <w:p>
      <w:r>
        <w:t>Bước 10</w:t>
      </w:r>
    </w:p>
    <w:p>
      <w:r>
        <w:t>Trả kết quả cho tổ chức, cá nhân</w:t>
      </w:r>
    </w:p>
    <w:p>
      <w:r>
        <w:t>Trung tâm Phục vụ HCC tỉnh</w:t>
      </w:r>
    </w:p>
    <w:p>
      <w:r>
        <w:t>Cán bộ Bộ phận tiếp nhận và trả kết quả</w:t>
      </w:r>
    </w:p>
    <w:p>
      <w:r>
        <w:t>Trường hợp người khuyết tật hoặc đại diện người khuyết tật chưa đồng ý với kết quả giải quyết (giải quyết lần 2) của Hội đồng Giám định y khoa  (Người dân nộp đơn lần 2 tại TTPVHCC tỉnh tỉnh chậm nhất trong 15 ngày làm việc kể từ ngày ban hành Biên bản giải quyết lần 2)</w:t>
      </w:r>
    </w:p>
    <w:p>
      <w:r>
        <w:t>80 ngày làm việc</w:t>
      </w:r>
    </w:p>
    <w:p>
      <w:r>
        <w:t>Bước 1</w:t>
      </w:r>
    </w:p>
    <w:p>
      <w:r>
        <w:t>Tiếp nhận đơn của người dân</w:t>
      </w:r>
    </w:p>
    <w:p>
      <w:r>
        <w:t>0,5 ngày</w:t>
      </w:r>
    </w:p>
    <w:p>
      <w:r>
        <w:t>Trung tâm Phục vụ HCC tỉnh</w:t>
      </w:r>
    </w:p>
    <w:p>
      <w:r>
        <w:t>Cán bộ Bộ phận tiếp nhận và trả kết quả</w:t>
      </w:r>
    </w:p>
    <w:p>
      <w:r>
        <w:t>Bước 2</w:t>
      </w:r>
    </w:p>
    <w:p>
      <w:r>
        <w:t>- Tiếp nhận hồ sơ (đơn) từ TTPV HCC tỉnh;</w:t>
      </w:r>
    </w:p>
    <w:p>
      <w:r>
        <w:t>- Chuyển hồ sơ đến lãnh đạo Trung tâm GĐYK</w:t>
      </w:r>
    </w:p>
    <w:p>
      <w:r>
        <w:t>1 ngày</w:t>
      </w:r>
    </w:p>
    <w:p>
      <w:r>
        <w:t>Trung tâm GĐYK</w:t>
      </w:r>
    </w:p>
    <w:p>
      <w:r>
        <w:t>Nhân viên làm đầu mối tiếp nhận hồ sơ theo phân công của Trung tâm GĐYK</w:t>
      </w:r>
    </w:p>
    <w:p>
      <w:r>
        <w:t>Bước 3</w:t>
      </w:r>
    </w:p>
    <w:p>
      <w:r>
        <w:t>Lãnh đạo phân công Bộ phận thực hiện các thủ tục hoàn chỉnh hồ sơ giám định theo quy định để gửi đến Hội đồng GĐYK cấp trên.</w:t>
      </w:r>
    </w:p>
    <w:p>
      <w:r>
        <w:t>02 ngày</w:t>
      </w:r>
    </w:p>
    <w:p>
      <w:r>
        <w:t>Trung tâm GĐYK</w:t>
      </w:r>
    </w:p>
    <w:p>
      <w:r>
        <w:t>Lãnh đạo trung tâm GĐYK</w:t>
      </w:r>
    </w:p>
    <w:p>
      <w:r>
        <w:t>Bước 4</w:t>
      </w:r>
    </w:p>
    <w:p>
      <w:r>
        <w:t>- Hoàn chỉnh hồ sơ giám định theo quy định để gửi đến Hội đồng GĐYK cấp trên (Đơn kiến nghị của người dân; Giấy giới thiệu đối tượng lên Hội đồng GĐYK cấp trên; Bản sao y hồ sơ khám GĐYK);</w:t>
      </w:r>
    </w:p>
    <w:p>
      <w:r>
        <w:t>- Soạn thảo văn bản thông báo cho đối tượng giám định;</w:t>
      </w:r>
    </w:p>
    <w:p>
      <w:r>
        <w:t>- Trình lãnh đạo TT Giám định y khoa duyệt hồ sơ.</w:t>
      </w:r>
    </w:p>
    <w:p>
      <w:r>
        <w:t>08 ngày</w:t>
      </w:r>
    </w:p>
    <w:p>
      <w:r>
        <w:t>Trung tâm GĐYK</w:t>
      </w:r>
    </w:p>
    <w:p>
      <w:r>
        <w:t>(ĐD-CNthụlýhồsơ)</w:t>
      </w:r>
    </w:p>
    <w:p>
      <w:r>
        <w:t>Bước 5</w:t>
      </w:r>
    </w:p>
    <w:p>
      <w:r>
        <w:t>- Gửi hồ sơ khám giám định đến Hội đồng GĐYK cấp trên;</w:t>
      </w:r>
    </w:p>
    <w:p>
      <w:r>
        <w:t>- Gửi văn bản thông báo cho người dân.</w:t>
      </w:r>
    </w:p>
    <w:p>
      <w:r>
        <w:t>05 ngày</w:t>
      </w:r>
    </w:p>
    <w:p>
      <w:r>
        <w:t>Trung tâm GĐYK</w:t>
      </w:r>
    </w:p>
    <w:p>
      <w:r>
        <w:t>Văn thư TT GĐYK</w:t>
      </w:r>
    </w:p>
    <w:p>
      <w:r>
        <w:t>Bước 6</w:t>
      </w:r>
    </w:p>
    <w:p>
      <w:r>
        <w:t>- Hội đồng giám định y khoa Trung ương tiếp nhận hồ sơ và tổ chức khám giám định;</w:t>
      </w:r>
    </w:p>
    <w:p>
      <w:r>
        <w:t>- Trả kết quả cho Hội đồng GĐYK tuyến tỉnh</w:t>
      </w:r>
    </w:p>
    <w:p>
      <w:r>
        <w:t>60 ngày</w:t>
      </w:r>
    </w:p>
    <w:p>
      <w:r>
        <w:t>Hội đồng  GĐYK Trung  ương II</w:t>
      </w:r>
    </w:p>
    <w:p>
      <w:r>
        <w:t>Văn thư TT GĐYK theo dõi</w:t>
      </w:r>
    </w:p>
    <w:p>
      <w:r>
        <w:t>Bước 7</w:t>
      </w:r>
    </w:p>
    <w:p>
      <w:r>
        <w:t>- Tiếp nhận kết quả từ Hội đồng giám định y khoa Trung ương;</w:t>
      </w:r>
    </w:p>
    <w:p>
      <w:r>
        <w:t>- Báo cáo và trình lãnh đạo đơn vị kết quả giải quyết của Hội đồng giám định y khoa Trung ương;</w:t>
      </w:r>
    </w:p>
    <w:p>
      <w:r>
        <w:t>- Hoàn thiện các thủ tục chuyển về TT PVHCC tỉnh.</w:t>
      </w:r>
    </w:p>
    <w:p>
      <w:r>
        <w:t>03 ngày</w:t>
      </w:r>
    </w:p>
    <w:p>
      <w:r>
        <w:t>Trung tâm GĐYK</w:t>
      </w:r>
    </w:p>
    <w:p>
      <w:r>
        <w:t>Văn thư TT GĐYK</w:t>
      </w:r>
    </w:p>
    <w:p>
      <w:r>
        <w:t>Bước 8</w:t>
      </w:r>
    </w:p>
    <w:p>
      <w:r>
        <w:t>Tiếp nhận kết quả từ Văn thư TT GĐYK</w:t>
      </w:r>
    </w:p>
    <w:p>
      <w:r>
        <w:t>0,5 ngày</w:t>
      </w:r>
    </w:p>
    <w:p>
      <w:r>
        <w:t>Trung tâm Phục vụ HCC tỉnh</w:t>
      </w:r>
    </w:p>
    <w:p>
      <w:r>
        <w:t>Cán bộ Bộ phận tiếp nhận và trả kết quả</w:t>
      </w:r>
    </w:p>
    <w:p>
      <w:r>
        <w:t>Bước 9</w:t>
      </w:r>
    </w:p>
    <w:p>
      <w:r>
        <w:t>Trả kết quả cho tổ chức, cá nhân</w:t>
      </w:r>
    </w:p>
    <w:p>
      <w:r>
        <w:t>Trung tâm Phục vụ HCC tỉnh</w:t>
      </w:r>
    </w:p>
    <w:p>
      <w:r>
        <w:t>Cán bộ Bộ phận tiếp nhận và trả kết quả</w:t>
      </w:r>
    </w:p>
    <w:p>
      <w:r>
        <w:t>2</w:t>
      </w:r>
    </w:p>
    <w:p>
      <w:r>
        <w:t>Khám giám định mức độ khuyết tật đối với trường hợp Hội đồng xác định mức độ khuyết tật không đưa ra được kết luận về mức độ khuyết tật</w:t>
      </w:r>
    </w:p>
    <w:p>
      <w:r>
        <w:t>(1.000281.000.00.00.H50)</w:t>
      </w:r>
    </w:p>
    <w:p>
      <w:r>
        <w:t>30 ngày làm việc</w:t>
      </w:r>
    </w:p>
    <w:p>
      <w:r>
        <w:t>Bước 1</w:t>
      </w:r>
    </w:p>
    <w:p>
      <w:r>
        <w:t>Tiếp nhận hồ sơ</w:t>
      </w:r>
    </w:p>
    <w:p>
      <w:r>
        <w:t>0.5 ngày</w:t>
      </w:r>
    </w:p>
    <w:p>
      <w:r>
        <w:t>Trung tâm Phục vụ HCC tỉnh</w:t>
      </w:r>
    </w:p>
    <w:p>
      <w:r>
        <w:t>Cán bộ Bộ phận tiếp nhận và trả kết quả</w:t>
      </w:r>
    </w:p>
    <w:p>
      <w:r>
        <w:t>Bước 2</w:t>
      </w:r>
    </w:p>
    <w:p>
      <w:r>
        <w:t>Tiếp nhận hồ sơ từ Bộ phận TN và TKQ Sở Y tế (TTPVHCC); chuyển hồ sơ sang bước kế tiếp</w:t>
      </w:r>
    </w:p>
    <w:p>
      <w:r>
        <w:t>01 ngày</w:t>
      </w:r>
    </w:p>
    <w:p>
      <w:r>
        <w:t>Trung tâm GĐYK</w:t>
      </w:r>
    </w:p>
    <w:p>
      <w:r>
        <w:t>Nhân viên làm đầu mối tiếp nhận hồ sơ theo phân công của Trung tâm GĐYK</w:t>
      </w:r>
    </w:p>
    <w:p>
      <w:r>
        <w:t>Bước 3</w:t>
      </w:r>
    </w:p>
    <w:p>
      <w:r>
        <w:t>Xử lý và thẩm định hồ sơ (kiểm tra tính pháp lý và rà soát nội dung thành phần hồ sơ)</w:t>
      </w:r>
    </w:p>
    <w:p>
      <w:r>
        <w:t>01 ngày</w:t>
      </w:r>
    </w:p>
    <w:p>
      <w:r>
        <w:t>Trung tâm GĐYK</w:t>
      </w:r>
    </w:p>
    <w:p>
      <w:r>
        <w:t>Nhân viên Trung tâm GĐYK (Điều dưỡng, cử nhân: theo lịch trực của đơn vị)</w:t>
      </w:r>
    </w:p>
    <w:p>
      <w:r>
        <w:t>Bước 4</w:t>
      </w:r>
    </w:p>
    <w:p>
      <w:r>
        <w:t>Lãnh đạo phân công Bộ phận làm giấy báo khám và gửi giấy báo khám đến đối tượng (nhân viên làm đầu mối Báo khám theo phân công của Trung tâm GĐYK).</w:t>
      </w:r>
    </w:p>
    <w:p>
      <w:r>
        <w:t>02 ngày</w:t>
      </w:r>
    </w:p>
    <w:p>
      <w:r>
        <w:t>Trung tâm GĐYK</w:t>
      </w:r>
    </w:p>
    <w:p>
      <w:r>
        <w:t>Lãnh đạo trung tâm GĐYK</w:t>
      </w:r>
    </w:p>
    <w:p>
      <w:r>
        <w:t>Bước 5</w:t>
      </w:r>
    </w:p>
    <w:p>
      <w:r>
        <w:t>Xử lý và giải quyết hồ sơ: Lãnh đạo phân công bộ phận theo dõi quản lý hồ sơ (nhân viên tiếp nhận hồ sơ):</w:t>
      </w:r>
    </w:p>
    <w:p>
      <w:r>
        <w:t>- Mời bác sỹ khám giám định.</w:t>
      </w:r>
    </w:p>
    <w:p>
      <w:r>
        <w:t>- Chuyển bước tiếp theo khi hồ sơ đã xử lý 20 ngày (kể từ ngày tiếp nhận ở bước 1 và báo cáo lãnh đạo)</w:t>
      </w:r>
    </w:p>
    <w:p>
      <w:r>
        <w:t>18 ngày</w:t>
      </w:r>
    </w:p>
    <w:p>
      <w:r>
        <w:t>Trung tâm GĐYK</w:t>
      </w:r>
    </w:p>
    <w:p>
      <w:r>
        <w:t>Viên chức trung tâm (nhân viên tiếp nhận hồ sơ theo lịch trực và kế hoạch của đơn vị: Điều dưỡng, cử nhân)</w:t>
      </w:r>
    </w:p>
    <w:p>
      <w:r>
        <w:t>Bước 6</w:t>
      </w:r>
    </w:p>
    <w:p>
      <w:r>
        <w:t>Soát xét hồ sơ, Hội chẩn chuyên môn</w:t>
      </w:r>
    </w:p>
    <w:p>
      <w:r>
        <w:t>03 ngày</w:t>
      </w:r>
    </w:p>
    <w:p>
      <w:r>
        <w:t>Trung tâm GĐYK</w:t>
      </w:r>
    </w:p>
    <w:p>
      <w:r>
        <w:t>Lãnh đạo Trung tâm GĐYK</w:t>
      </w:r>
    </w:p>
    <w:p>
      <w:r>
        <w:t>Bước 7</w:t>
      </w:r>
    </w:p>
    <w:p>
      <w:r>
        <w:t>- Họp Hội đồng GĐYK.</w:t>
      </w:r>
    </w:p>
    <w:p>
      <w:r>
        <w:t>- Chủ tịch Hội đồng phê duyệt kết quả:</w:t>
      </w:r>
    </w:p>
    <w:p>
      <w:r>
        <w:t>+ Những trường hợp đủ cơ sở kết luận: Hội đồng kết luận bằng Biên bản giám định Y khoa.</w:t>
      </w:r>
    </w:p>
    <w:p>
      <w:r>
        <w:t>+ Những trường hợp chưa đủ cơ sở kết luận thì: Thường trực Hội đồng thông báo ý kiến của Hội đồng bằng văn bản (Biên bản Họp Hội đồng Giám định Y khoa) và mời tham dự phiên họp kết luận của Hội đồng sau khi đã bổ sung đầy đủ những nội dung theo yêu cầu của Hội đồng.</w:t>
      </w:r>
    </w:p>
    <w:p>
      <w:r>
        <w:t>03 ngày</w:t>
      </w:r>
    </w:p>
    <w:p>
      <w:r>
        <w:t>Hội đồng Giám định Y khoa</w:t>
      </w:r>
    </w:p>
    <w:p>
      <w:r>
        <w:t>Lãnh đạo Trung tâm GĐYK theo dõi</w:t>
      </w:r>
    </w:p>
    <w:p>
      <w:r>
        <w:t>Bước 8</w:t>
      </w:r>
    </w:p>
    <w:p>
      <w:r>
        <w:t>Hoàn thiện kết quả và chuyển về TTPVHCC tỉnh</w:t>
      </w:r>
    </w:p>
    <w:p>
      <w:r>
        <w:t>1 ngày</w:t>
      </w:r>
    </w:p>
    <w:p>
      <w:r>
        <w:t>Trung tâm GĐYK</w:t>
      </w:r>
    </w:p>
    <w:p>
      <w:r>
        <w:t>Văn thư TT GĐYK</w:t>
      </w:r>
    </w:p>
    <w:p>
      <w:r>
        <w:t>Bước 9</w:t>
      </w:r>
    </w:p>
    <w:p>
      <w:r>
        <w:t>Tiếp nhận kết quả từ Văn thư TT GĐYK</w:t>
      </w:r>
    </w:p>
    <w:p>
      <w:r>
        <w:t>0,5 ngày</w:t>
      </w:r>
    </w:p>
    <w:p>
      <w:r>
        <w:t>Trung tâm Phục vụ HCC tỉnh</w:t>
      </w:r>
    </w:p>
    <w:p>
      <w:r>
        <w:t>Cán bộ Bộ phận tiếp nhận và trả kết quả</w:t>
      </w:r>
    </w:p>
    <w:p>
      <w:r>
        <w:t>Bước 10</w:t>
      </w:r>
    </w:p>
    <w:p>
      <w:r>
        <w:t>Trả kết quả cho tổ chức, cá nhân</w:t>
      </w:r>
    </w:p>
    <w:p>
      <w:r>
        <w:t>Trung tâm Phục vụ HCC tỉnh</w:t>
      </w:r>
    </w:p>
    <w:p>
      <w:r>
        <w:t>Cán bộ Bộ phận tiếp nhận và trả kết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