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định chức năng, nhiệm vụ, quyền hạn và cơ cấu tổ chức của Trung tâm xúc tiến thương mại và Cụm công nghiệp thuộc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28/2025/QĐ-UBND</w:t>
      </w:r>
    </w:p>
    <w:p>
      <w:r>
        <w:t>Ninh Bình, ngày 31 tháng 3 năm 2025</w:t>
      </w:r>
    </w:p>
    <w:p>
      <w:r>
        <w:t>QUYẾT ĐỊNH</w:t>
      </w:r>
    </w:p>
    <w:p>
      <w:r>
        <w:t>BAN HÀNH QUY ĐỊNH CHỨC NĂNG, NHIỆM VỤ, QUYỀN HẠN VÀ CƠ CẤU TỔ CHỨC CỦA TRUNG TÂM XÚC TIẾN THƯƠNG MẠI VÀ CỤM CÔNG NGHIỆP THUỘC SỞ CÔNG THƯƠNG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04 tháng 4 năm 2014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07/10/2020 của Chính phủ quy định về thành lập, tổ chức lại, giải thể đơn vị sự nghiệp công lập;</w:t>
      </w:r>
    </w:p>
    <w:p>
      <w:r>
        <w:t>Căn cứ Nghị định số 45/2012/NĐ-CP ngày 21 tháng 5 năm 2012 của Chính phủ về Khuyến công;</w:t>
      </w:r>
    </w:p>
    <w:p>
      <w:r>
        <w:t>Căn cứ Nghị định số 32/2024/NĐ-CP ngày 15 tháng 3 năm 2024 của Chính phủ về quản lý, phát triển cụm công nghiệp;</w:t>
      </w:r>
    </w:p>
    <w:p>
      <w:r>
        <w:t>Căn cứ Nghị định số 111/2015/NĐ-CP ngày 03 tháng 11 năm 2015 của Chính phủ về phát triển công nghiệp hỗ trợ;</w:t>
      </w:r>
    </w:p>
    <w:p>
      <w:r>
        <w:t>Căn cứ Quyết định số 72/2010/QĐ-TTg ngày 15 tháng 11 năm 2010 của Chính phủ về việc ban hành Quy chế xây dựng, quản lý và thực hiện chương trình xúc tiến thương mại quốc gia;</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Ban hành kèm theo Quyết định này Quy định chức năng, nhiệm vụ, quyền hạn và cơ cấu tổ chức của Trung tâm Xúc tiến thương mại và Cụm công nghiệp thuộc Sở Công Thương tỉnh Ninh Bình.</w:t>
      </w:r>
    </w:p>
    <w:p>
      <w:r>
        <w:t>Điều 2. Hiệu lực thi hành</w:t>
      </w:r>
    </w:p>
    <w:p>
      <w:r>
        <w:t>1. Quyết định này có hiệu lực thi hành kể từ ngày 01 tháng 4 năm 2025.</w:t>
      </w:r>
    </w:p>
    <w:p>
      <w:r>
        <w:t>2. Bãi bỏ Quyết định số 08/2023/QĐ-UBND ngày 17 tháng 2 năm 2023 của Ủy ban nhân dân tỉnh Ninh Bình ban hành Quy định chức năng, nhiệm vụ, quyền hạn và cơ cấu tổ chức của Trung tâm Khuyến công Xúc tiến thương mại và Phát triển cụm công nghiệp tỉnh Ninh Bình trực thuộc Sở Công Thương tỉnh Ninh Bình.</w:t>
      </w:r>
    </w:p>
    <w:p>
      <w:r>
        <w:t>Điều 3. Tổ chức thực hiện</w:t>
      </w:r>
    </w:p>
    <w:p>
      <w:r>
        <w:t>Chánh Văn phòng Ủy ban nhân dân tỉnh, Giám đốc Sở Nội vụ, Giám đốc Sở Công Thương, Giám đốc Trung tâm Xúc tiến thương mại và Cụm công nghiệp; các tổ chức, cá nhân có liên quan chịu trách nhiệm thi hành Quyết định này./.</w:t>
      </w:r>
    </w:p>
    <w:p>
      <w:r>
        <w:t>Nơi nhận:</w:t>
      </w:r>
    </w:p>
    <w:p>
      <w:r>
        <w:t>- Như Điều 3;</w:t>
      </w:r>
    </w:p>
    <w:p>
      <w:r>
        <w:t>- Cục kiểm tra Văn bản Quy phạm pháp luật, Bộ Tư pháp;</w:t>
      </w:r>
    </w:p>
    <w:p>
      <w:r>
        <w:t>- Vụ Pháp chế, Bộ Công Thương;</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TRUNG TÂM XÚC TIẾN THƯƠNG MẠI VÀ CỤM CÔNG NGHIỆP THUỘC SỞ CÔNG THƯƠNG TỈNH NINH BÌNH</w:t>
      </w:r>
    </w:p>
    <w:p>
      <w:r>
        <w:t>(Kèm theo Quyết định số 28/2025/QĐ-UBND ngày 31 tháng 3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Trung tâm Xúc tiến thương mại và Cụm công nghiệp.</w:t>
      </w:r>
    </w:p>
    <w:p>
      <w:r>
        <w:t>2. Quy định này áp dụng đối với Trung tâm Xúc tiến thương mại và Cụm công nghiệp và các tổ chức, cá nhân khác có liên quan.</w:t>
      </w:r>
    </w:p>
    <w:p>
      <w:r>
        <w:t>Điều 2. Vị trí và chức năng</w:t>
      </w:r>
    </w:p>
    <w:p>
      <w:r>
        <w:t>1. Trung tâm Xúc tiến thương mại và Cụm công nghiệp (sau đây gọi tắt là Trung tâm) là đơn vị sự nghiệp công lập có thu, thuộc Sở Công Thương tỉnh Ninh Bình, cung cấp các dịch vụ công, phục vụ quản lý nhà nước về các lĩnh vực: khuyến công; xúc tiến thương mại; thương mại điện tử; sử dụng năng lượng tiết kiệm và hiệu quả; công nghiệp hỗ trợ; cụm công nghiệp; tư vấn phát triển công thương trên địa bàn.</w:t>
      </w:r>
    </w:p>
    <w:p>
      <w:r>
        <w:t>2. Trung tâm chấp hành sự chỉ đạo, quản lý trực tiếp của Sở Công Thương, đồng thời chịu sự chỉ đạo, hướng dẫn về chuyên môn, nghiệp vụ của Cục Công nghiệp; Cục Đổi mới sáng tạo, Chuyển đổi xanh và Khuyến công; Cục Xúc tiến thương mại; Cục Thương mại điện tử và Kinh tế số và các Vụ liên quan thuộc Bộ Công Thương.</w:t>
      </w:r>
    </w:p>
    <w:p>
      <w:r>
        <w:t>3. Trung tâm có tư cách pháp nhân, có con dấu và tài khoản riêng mở tại Kho bạc nhà nước và ngân hàng theo quy định của pháp luật.</w:t>
      </w:r>
    </w:p>
    <w:p>
      <w:r>
        <w:t>Trụ sở làm việc đặt tại: Phường Đông Thành, thành phố Hoa Lư, tỉnh Ninh Bình.</w:t>
      </w:r>
    </w:p>
    <w:p>
      <w:r>
        <w:t>Chương II</w:t>
      </w:r>
    </w:p>
    <w:p>
      <w:r>
        <w:t>NHIỆM VỤ, QUYỀN HẠN</w:t>
      </w:r>
    </w:p>
    <w:p>
      <w:r>
        <w:t>Điều 3: Nhiệm vụ và quyền hạn</w:t>
      </w:r>
    </w:p>
    <w:p>
      <w:r>
        <w:t>Tham mưu giúp Giám đốc Sở Công Thương thực hiện các nhiệm vụ và quyền hạn sau:</w:t>
      </w:r>
    </w:p>
    <w:p>
      <w:r>
        <w:t>1. Xây dựng các chương trình, kế hoạch, đề án về hoạt động khuyến công; xúc tiến thương mại; thương mại điện tử; sử dụng năng lượng tiết kiệm và hiệu quả; công nghiệp hỗ trợ; cụm công nghiệp trình cấp có thẩm quyền phê duyệt. Triển khai thực hiện các chương trình, kế hoạch, đề án đã được cấp có thẩm quyền phê duyệt.</w:t>
      </w:r>
    </w:p>
    <w:p>
      <w:r>
        <w:t>a) Khuyến công</w:t>
      </w:r>
    </w:p>
    <w:p>
      <w:r>
        <w:t>Xây dựng và tổ chức thực hiện chương trình, kế hoạch, đề án khuyến công trên địa bàn tỉnh trình sau khi được cấp có thẩm quyền phê duyệt. Tổ chức, tham gia các hoạt động nghiên cứu, khảo sát, học tập kinh nghiệm; các hội thi, hội chợ, hội thảo về khuyến khích phát triển công nghiệp. Hướng dẫn các tổ chức, cá nhân triển khai kế hoạch, đề án, nhiệm vụ khuyến công hàng năm trên địa bàn; phối hợp tổ chức nghiệm thu và kiểm tra, giám sát việc sử dụng kinh phí khuyến công đảm bảo đúng đối tượng, mục đích và các quy định hiện hành;</w:t>
      </w:r>
    </w:p>
    <w:p>
      <w:r>
        <w:t>Theo dõi, đánh giá, tổng hợp báo cáo và cung cấp thông tin, tài liệu liên quan về công tác khuyến công tại địa phương theo quy định;</w:t>
      </w:r>
    </w:p>
    <w:p>
      <w:r>
        <w:t>Tham mưu cấp có thẩm quyền cân đối nguồn vốn từ ngân sách địa phương đầu tư cơ sở vật chất và nâng cao năng lực hoạt động của Trung tâm để thực hiện các nhiệm vụ về khuyến công; đào tạo, bồi dưỡng kiến thức cho cán bộ, cộng tác viên làm công tác khuyến công địa phương.</w:t>
      </w:r>
    </w:p>
    <w:p>
      <w:r>
        <w:t>Tuyên truyền, phổ biến các chính sách, văn bản quy phạm pháp luật về hoạt động khuyến công.</w:t>
      </w:r>
    </w:p>
    <w:p>
      <w:r>
        <w:t>b) Xúc tiến thương mại</w:t>
      </w:r>
    </w:p>
    <w:p>
      <w:r>
        <w:t>Xây dựng và tổ chức thực hiện chương trình, kế hoạch, đề án xúc tiến thương mại theo phân công;</w:t>
      </w:r>
    </w:p>
    <w:p>
      <w:r>
        <w:t>Tổ chức, phối hợp tổ chức các hoạt động, chương trình như: Hội chợ, phiên chợ hàng Việt, triển lãm, trưng bày sản phẩm, hội nghị kết nối về thương mại nhằm giới thiệu các sản phẩm của địa phương với những đối tác trong và ngoài nước. Tổ chức các đoàn doanh nghiệp địa phương tham gia hội chợ, triển lãm, hội thảo về thương mại do các đơn vị trong và ngoài nước tổ chức khi được cấp có thẩm quyền giao. Tổ chức hoặc phối hợp tổ chức các lớp bồi dưỡng, đào tạo ngắn hạn về thương mại, xúc tiến thương mại, nâng cao năng lực cho các doanh nghiệp hoạt động trên địa bàn tỉnh;</w:t>
      </w:r>
    </w:p>
    <w:p>
      <w:r>
        <w:t>Tổ chức các hoạt động nghiên cứu, khảo sát thị trường, cung cấp thông tin thị trường, tạo mối liên kết giữa cơ sở sản xuất trong tỉnh với các hệ thống phân phối;</w:t>
      </w:r>
    </w:p>
    <w:p>
      <w:r>
        <w:t>Tuyên truyền, phổ biến các quy định của nhà nước về phát triển thương mại và hoạt động xúc tiến thương mại.</w:t>
      </w:r>
    </w:p>
    <w:p>
      <w:r>
        <w:t>c) Thương mại điện tử</w:t>
      </w:r>
    </w:p>
    <w:p>
      <w:r>
        <w:t>Phối hợp triển khai các hoạt động về thương mại điện tử nhằm nâng cao nhận thức về thương mại điện tử cho các nhà quản lý, các doanh nghiệp trên địa bàn;</w:t>
      </w:r>
    </w:p>
    <w:p>
      <w:r>
        <w:t>Phối hợp với các cơ quan có liên quan xây dựng hạ tầng ứng dụng thương mại điện tử trên địa bàn tỉnh; phối hợp tổ chức triển khai thực hiện chính sách kế hoạch, chương trình bồi dưỡng nguồn nhân lực hỗ trợ doanh nghiệp ứng dụng thương mại điện tử trên địa bàn.</w:t>
      </w:r>
    </w:p>
    <w:p>
      <w:r>
        <w:t>d) Công nghiệp hỗ trợ</w:t>
      </w:r>
    </w:p>
    <w:p>
      <w:r>
        <w:t>Căn cứ vào quy định của Nhà nước và tình hình thực tế tại địa phương, tham mưu xây dựng, trình cơ quan có thẩm quyền ban hành các kế hoạch, chương trình, đề án, cơ chế chính sách hỗ trợ phát triển ngành công nghiệp hỗ trợ trên địa bàn tỉnh;</w:t>
      </w:r>
    </w:p>
    <w:p>
      <w:r>
        <w:t>Trực tiếp quản lý kinh phí Chương trình phát triển công nghiệp hỗ trợ tỉnh Ninh Bình; hướng dẫn các đơn vị chủ trì xây dựng các đề án; tổ chức ký hợp đồng, nghiệm thu, thanh lý hợp đồng; thanh toán, quyết toán kinh phí thực hiện các đề án theo đúng chế độ tài chính hiện hành;</w:t>
      </w:r>
    </w:p>
    <w:p>
      <w:r>
        <w:t>Hướng dẫn các đơn vị thụ hưởng kinh phí từ Chương trình phát triển công nghiệp hỗ trợ thực hiện chế độ báo cáo định kỳ, đột xuất về tình hình kết quả thực hiện nhiệm vụ theo yêu cầu của Ủy ban nhân dân tỉnh, Sở Công Thương;</w:t>
      </w:r>
    </w:p>
    <w:p>
      <w:r>
        <w:t>Xây dựng, lưu trữ và khai thác dữ liệu điện tử về công nghiệp hỗ trợ. Tuyên truyền, phổ biến các chính sách, văn bản quy phạm pháp luật về phát triển công nghiệp hỗ trợ trên địa bàn tỉnh;</w:t>
      </w:r>
    </w:p>
    <w:p>
      <w:r>
        <w:t>Tổ chức đào tạo và tập huấn về chuyên môn, nghiệp vụ công nghiệp hỗ trợ cho các đơn vị, cộng tác viên làm công tác công nghiệp hỗ trợ trên địa bàn tỉnh, phục vụ phát triển công nghiệp, công nghiệp hỗ trợ, tiểu thủ công nghiệp trên địa bàn tỉnh;</w:t>
      </w:r>
    </w:p>
    <w:p>
      <w:r>
        <w:t>Tiếp nhận các ý kiến phản hồi về khó khăn, vướng mắc trong hoạt động phát triển công nghiệp hỗ trợ để tổng hợp đề xuất cấp có thẩm quyền giải quyết.</w:t>
      </w:r>
    </w:p>
    <w:p>
      <w:r>
        <w:t>đ) Sử dụng năng lượng tiết kiệm và hiệu quả</w:t>
      </w:r>
    </w:p>
    <w:p>
      <w:r>
        <w:t>Xây dựng các đề án, chương trình về sử dụng năng lượng tiết kiệm và hiệu quả trên địa bàn tỉnh trình cấp có thẩm quyền phê duyệt; tổ chức triển khai thực hiện sau khi được phê duyệt; tổ chức khảo sát, đo lường, đánh giá kết quả tiết kiệm năng lượng các cơ sở sử dụng năng lượng trên địa bàn tỉnh; là đầu mối tiếp nhận và triển khai các chương trình tiết kiệm năng lượng của quốc gia, của tổ chức quốc tế tài trợ;</w:t>
      </w:r>
    </w:p>
    <w:p>
      <w:r>
        <w:t>Tổ chức các hoạt động hỗ trợ cho các cơ sở và cá nhân để triển khai thực hiện tiết kiệm và sử dụng hiệu quả nguồn năng lượng tiêu thụ;</w:t>
      </w:r>
    </w:p>
    <w:p>
      <w:r>
        <w:t>Liên kết với các tổ chức, cá nhân trong và ngoài nước để cung cấp các giải pháp kỹ thuật, trang bị thiết bị hiệu suất cao và tiết kiệm năng lượng.</w:t>
      </w:r>
    </w:p>
    <w:p>
      <w:r>
        <w:t>e) Quản lý, phát triển cụm công nghiệp</w:t>
      </w:r>
    </w:p>
    <w:p>
      <w:r>
        <w:t>Tham gia xây dựng và triển khai thực hiện phương án phát triển các cụm công nghiệp, các kế hoạch, chương trình, đề án, quyết định Ủy ban nhân dân tỉnh liên quan các cụm công nghiệp trên địa bàn tỉnh; kiểm tra khảo sát, đánh giá thực hiện quy hoạch, hiệu quả hoạt động của cụm công nghiệp;</w:t>
      </w:r>
    </w:p>
    <w:p>
      <w:r>
        <w:t>Tham gia ý kiến các dự án đầu tư xây dựng kết cấu hạ tầng cụm công nghiệp và các dự án thứ cấp xin đầu tư vào trong cụm công nghiệp; Phối hợp với các phòng chuyên môn thuộc Sở trong công tác lập, điều chỉnh, bổ sung phương án phát triển cụm công nghiệp và thẩm định khi thành lập, mở rộng cụm công nghiệp;</w:t>
      </w:r>
    </w:p>
    <w:p>
      <w:r>
        <w:t>Chủ trì phối hợp các phòng chuyên môn thuộc Sở, Ủy ban nhân dân các huyện, thành phố trong công tác kiểm tra, đánh giá và tổng hợp báo cáo tình hình đầu tư xây dựng hạ tầng, hoạt động của các doanh nghiệp công nghiệp vào thuê đất sản xuất, kinh doanh trong cụm công nghiệp; đề xuất xử lý các dự án trong cụm công nghiệp khi có vi phạm các quy định của Nhà nước báo cáo về Sở Công Thương;</w:t>
      </w:r>
    </w:p>
    <w:p>
      <w:r>
        <w:t>Căn cứ quy định của pháp luật để hướng dẫn chủ đầu tư hoàn thiện hồ sơ thành lập, mở rộng cụm công nghiệp trình cấp có thẩm quyền thẩm định và phê duyệt; phối hợp với các phòng chuyên môn thuộc Sở trong công tác lập, điều chỉnh, bổ sung quy hoạch phát triển cụm công nghiệp và thẩm định khi thành lập, mở rộng cụm công nghiệp;</w:t>
      </w:r>
    </w:p>
    <w:p>
      <w:r>
        <w:t>Tổ chức các hoạt động dẫn và giới thiệu địa điểm, vị trí khu đất để thu hút các nhà đầu tư xây dựng kết cấu hạ tầng cụm công nghiệp và đầu tư sản xuất kinh doanh và dịch vụ trong cụm công nghiệp;</w:t>
      </w:r>
    </w:p>
    <w:p>
      <w:r>
        <w:t>Tổ chức hội nghị tập huấn, phổ biến các văn bản quy phạm pháp luật về cụm công nghiệp; khảo sát, học tập kinh nghiệm trong công tác quản lý phát triển cụm công nghiệp; chủ trì, phối hợp trong công tác tổ chức các sự kiện liên quan đến cụm công nghiệp do nhà nước, doanh nghiệp tổ chức.</w:t>
      </w:r>
    </w:p>
    <w:p>
      <w:r>
        <w:t>g) Làm chủ đầu tư xây dựng hạ tầng kỹ thuật các cụm công nghiệp (do Ủy ban nhân dân tỉnh giao) bằng nguồn vốn ngân sách</w:t>
      </w:r>
    </w:p>
    <w:p>
      <w:r>
        <w:t>Lập và triển khai dự án quy hoạch chi tiết cụm công nghiệp, dự án đầu tư xây dựng kết cấu hạ tầng kỹ thuật Cụm công nghiệp theo đúng quy hoạch chi tiết đã được cấp có thẩm quyền phê duyệt, đảm bảo tiến độ thực hiện trong dự án; hỗ trợ, tạo điều kiện thuận lợi cho các nhà đầu tư thực hiện các thủ tục triển khai đầu tư, sản xuất kinh doanh trong cụm công nghiệp;</w:t>
      </w:r>
    </w:p>
    <w:p>
      <w:r>
        <w:t>Quản lý các dịch vụ công cộng, tiện ích đối với các dự án hạ tầng cụm công nghiệp đã được đầu tư đồng bộ bằng nguồn ngân sách do Trung tâm làm chủ đầu tư như: Vệ sinh môi trường, xử lý nước thải, tổ chức duy tu, bảo dưỡng các công trình kết cấu hạ tầng kỹ thuật cụm công nghiệp và các dịch vụ tiện ích khác bảo đảm hoạt động bình thường, liên tục, đúng công năng thiết kế trong suốt thời gian hoạt động; khi triển khai dự án phải thực hiện các nghĩa vụ theo quy định của pháp luật về tài chính, kế toán, kiểm toán, thống kê, bảo hiểm, lao động, bảo vệ môi trường.</w:t>
      </w:r>
    </w:p>
    <w:p>
      <w:r>
        <w:t>h) Tư vấn phát triển công thương</w:t>
      </w:r>
    </w:p>
    <w:p>
      <w:r>
        <w:t>Tư vấn đầu tư xây dựng công trình đường dây và trạm biến áp đến cấp điện áp 35kV;</w:t>
      </w:r>
    </w:p>
    <w:p>
      <w:r>
        <w:t>Tư vấn các giải pháp tiết kiệm năng lượng; cung cấp các giải pháp quản lý, kỹ thuật, trang thiết bị, công nghệ có hiệu suất cao và tiết kiệm năng lượng; kiểm toán năng lượng, sản xuất sạch hơn trong công nghiệp.</w:t>
      </w:r>
    </w:p>
    <w:p>
      <w:r>
        <w:t>2. Giới thiệu sản phẩm hàng hóa, tạo đầu mối hợp tác, liên kết giữa các doanh nghiệp trong nước với nước ngoài nhằm, mở rộng thị trường, nâng cao hiệu quả sản xuất, kinh doanh cho các doanh nghiệp, các thành phần kinh tế trên địa bàn tỉnh. Xây dựng, lưu giữ và khai thác các nguồn thông tin, dữ liệu điện tử về khuyến công, xúc tiến thương mại, cụm công nghiệp trên trang thông tin điện tử của Trung tâm.</w:t>
      </w:r>
    </w:p>
    <w:p>
      <w:r>
        <w:t>3. Tổ chức thực hiện các hoạt động khuyến công, xúc tiến thương mại, thương mại điện tử, tiết kiệm năng lượng, cụm công nghiệp, công nghiệp hỗ trợ, tư vấn công thương khác theo quy định của pháp luật; Vận động các tổ chức, cá nhân trong và ngoài nước tài trợ kinh phí, cơ sở vật chất, phương tiện, máy móc, trang thiết bị khoa học công nghệ và tham gia thực hiện chương trình, đề án khuyến công, tiết kiệm năng lượng, sản xuất sạch hơn, xúc tiến thương mại và thương mại điện tử theo quy định.</w:t>
      </w:r>
    </w:p>
    <w:p>
      <w:r>
        <w:t>4. Ký kết, thực hiện các hợp đồng phù hợp với quy định của pháp luật với tổ chức, cá nhân nhằm thực hiện chức năng, nhiệm vụ được giao và chịu trách nhiệm trước cơ quan quản lý cấp trên, trước pháp luật về các hợp đồng do Trung tâm ký kết, thực hiện.</w:t>
      </w:r>
    </w:p>
    <w:p>
      <w:r>
        <w:t>5. Phối hợp với các đơn vị liên quan trong và ngoài tỉnh để thực hiện các nhiệm vụ có liên quan đến hoạt động khuyến công, xúc tiến thương mại, thương mại điện tử, tiết kiệm năng lượng, cụm công nghiệp, công nghiệp hỗ trợ, tư vấn công thương khác.</w:t>
      </w:r>
    </w:p>
    <w:p>
      <w:r>
        <w:t>6. Thực hiện công tác thông tin, thống kê, tổng hợp, báo cáo định kỳ, đột xuất về kết quả thực hiện nhiệm vụ của Trung tâm theo quy định.</w:t>
      </w:r>
    </w:p>
    <w:p>
      <w:r>
        <w:t>7. Quản lý hồ sơ viên chức, lao động; thực hiện chế độ tiền lương và chính sách, chế độ đãi ngộ, đào tạo, bồi dưỡng, khen thưởng, kỷ luật đối với viên chức, người lao động thuộc phạm vi quản lý theo quy định của pháp luật.</w:t>
      </w:r>
    </w:p>
    <w:p>
      <w:r>
        <w:t>8. Đề xuất khen thưởng cho các tổ chức, cá nhân có thành tích trong hoạt động khuyến công, xúc tiến thương mại, cụm công nghiệp, công nghiệp hỗ trợ.</w:t>
      </w:r>
    </w:p>
    <w:p>
      <w:r>
        <w:t>9. Quản lý và chịu trách nhiệm về tài chính và tài sản của Trung tâm theo quy định.</w:t>
      </w:r>
    </w:p>
    <w:p>
      <w:r>
        <w:t>10. Thực hiện các nhiệm vụ khác do Ủy ban nhân dân tỉnh và Sở Công Thương giao.</w:t>
      </w:r>
    </w:p>
    <w:p>
      <w:r>
        <w:t>Chương III</w:t>
      </w:r>
    </w:p>
    <w:p>
      <w:r>
        <w:t>CƠ CẤU TỔ CHỨC VÀ BIÊN CHẾ</w:t>
      </w:r>
    </w:p>
    <w:p>
      <w:r>
        <w:t>Điều 4. Cơ cấu tổ chức của Trung tâm</w:t>
      </w:r>
    </w:p>
    <w:p>
      <w:r>
        <w:t>1. Lãnh đạo Trung tâm gồm: Giám đốc và không quá 02 Phó Giám đốc.</w:t>
      </w:r>
    </w:p>
    <w:p>
      <w:r>
        <w:t>a) Giám đốc Trung tâm là người đứng đầu Trung tâm chịu trách nhiệm trước Giám đốc Sở Công Thương và trước pháp luật về toàn bộ hoạt động của Trung tâm.</w:t>
      </w:r>
    </w:p>
    <w:p>
      <w:r>
        <w:t>b) Phó Giám đốc Trung tâm là người giúp Giám đốc Trung tâm phụ trách một hoặc một số lĩnh vực công tác; chịu trách nhiệm trước Giám đốc Trung tâm và trước pháp luật về nhiệm vụ được phân công. Khi Giám đốc Trung tâm vắng mặt, một Phó Giám đốc Trung tâm được Giám đốc Trung tâm ủy nhiệm thay Giám đốc Trung tâm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hiện hành và phân cấp quản lý cán bộ của tỉnh.</w:t>
      </w:r>
    </w:p>
    <w:p>
      <w:r>
        <w:t>2. Các phòng chuyên môn, nghiệp vụ thuộc Trung tâm:</w:t>
      </w:r>
    </w:p>
    <w:p>
      <w:r>
        <w:t>a) Phòng Hành chính;</w:t>
      </w:r>
    </w:p>
    <w:p>
      <w:r>
        <w:t>b) Phòng Khuyến công;</w:t>
      </w:r>
    </w:p>
    <w:p>
      <w:r>
        <w:t>c) Phòng Xúc tiến thương mại;</w:t>
      </w:r>
    </w:p>
    <w:p>
      <w:r>
        <w:t>d) Phòng Cụm công nghiệp.</w:t>
      </w:r>
    </w:p>
    <w:p>
      <w:r>
        <w:t>Điều 5. Số lượng người làm việc</w:t>
      </w:r>
    </w:p>
    <w:p>
      <w:r>
        <w:t>Số lượng người làm việc và lao động hợp đồng (theo Nghị định số 111/2022/NĐ-CP ngày 30/12/2022 của Chính phủ về hợp đồng đối với một số loại công việc trong cơ quan hành chính và đơn vị sự nghiệp công lập) của Trung tâm trong tổng số lượng người làm việc, lao động hợp đồng của Sở Công Thương được Ủy ban nhân dân tỉnh giao trên cơ sở đề án vị trí việc làm, gắn với chức năng, nhiệm vụ.</w:t>
      </w:r>
    </w:p>
    <w:p>
      <w:r>
        <w:t>Chương IV</w:t>
      </w:r>
    </w:p>
    <w:p>
      <w:r>
        <w:t>TỔ CHỨC THỰC HIỆN</w:t>
      </w:r>
    </w:p>
    <w:p>
      <w:r>
        <w:t>Điều 6. Trách nhiệm của Trung tâm</w:t>
      </w:r>
    </w:p>
    <w:p>
      <w:r>
        <w:t>Trung tâm Khuyến công Xúc tiến thương mại và Cụm công nghiệp có trách nhiệm tổ chức thực hiện Quy định này và các quy định khác có liên quan.</w:t>
      </w:r>
    </w:p>
    <w:p>
      <w:r>
        <w:t>Điều 7. Sửa đổi và bổ sung Quy định</w:t>
      </w:r>
    </w:p>
    <w:p>
      <w:r>
        <w:t>Trong quá trình thực hiện, nếu có khó khăn, vướng mắc, phát sinh, các tổ chức, cá nhân có liên quan phản ánh kịp thời bằng văn bản gửi về Sở Công Thương tỉnh Ninh Bình để tổng hợp, báo cáo Ủy ban nhân dân tỉnh Ninh Bình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