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2793/QĐ-UBND năm 2024 về Danh mục thành phần hồ sơ, kết quả giải quyết thủ tục hành chính cần phải số hóa đối với các thủ tục hành chính thuộc phạm vi, chức năng quản lý của ngành Thông tin và Truyền thông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2793/QĐ-UBND</w:t>
      </w:r>
    </w:p>
    <w:p>
      <w:r>
        <w:t>Tiền Giang, ngày 15 tháng 11 năm 2024</w:t>
      </w:r>
    </w:p>
    <w:p>
      <w:r>
        <w:t>QUYẾT ĐỊNH</w:t>
      </w:r>
    </w:p>
    <w:p>
      <w:r>
        <w:t>VỀ VIỆC BAN HÀNH DANH MỤC THÀNH PHẦN HỒ SƠ, KẾT QUẢ GIẢI QUYẾT THỦ TỤC HÀNH CHÍNH CẦN PHẢI SỐ HÓA ĐỐI VỚI CÁC THỦ TỤC HÀNH CHÍNH THUỘC PHẠM VI, CHỨC NĂNG QUẢN LÝ CỦA NGÀNH THÔNG TIN VÀ TRUYỀN THÔNG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08 tháng 6 năm 2010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08 tháng 6 năm 2010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về việc cung cấp thông tin và dịch vụ công trực tuyến của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w:t>
      </w:r>
    </w:p>
    <w:p>
      <w:r>
        <w:t>QUYẾT ĐỊNH:</w:t>
      </w:r>
    </w:p>
    <w:p>
      <w:r>
        <w:t>Điều 1.  Ban hành kèm theo Quyết định này danh mục thành phần hồ sơ, kết quả giải quyết thủ tục hành chính cần phải số hóa đối với 41 thủ tục hành chính cần phải số hóa  (cấp tỉnh: 37 thủ tục; cấp huyện: 04 thủ tục)  thuộc phạm vi, chức năng quản lý của ngành Thông tin và Truyền thông tỉnh Tiền  Giang (có phụ lục kèm theo).</w:t>
      </w:r>
    </w:p>
    <w:p>
      <w:r>
        <w:t>Đối với các thủ tục hành chính được công bố mới, sửa đổi, bổ sung sau ngày Quyết định này có hiệu lực thi hành, Giám đốc Sở Thông tin và Truyền thông rà soát bổ sung danh mục thành phần hồ sơ, kết quả giải quyết thủ tục hành chính cần số hóa trình kèm dự thảo Quyết định công bố thủ tục hành chính.</w:t>
      </w:r>
    </w:p>
    <w:p>
      <w:r>
        <w:t>Điều 2.  Giao Thủ trưởng các sở, ban ngành thuộc Ủy ban nhân dân tỉnh, Chủ tịch Ủy ban nhân dân các huyện, thành phố, thị xã:</w:t>
      </w:r>
    </w:p>
    <w:p>
      <w:r>
        <w:t>1.  Triển khai thực hiện danh mục thành phần hồ sơ, kết quả giải quyết thủ tục hành chính cần phải số hóa thuộc thẩm quyền giải quyết của cơ quan, đơn vị, địa phương theo quy định tại phụ lục kèm theo Quyết định này.</w:t>
      </w:r>
    </w:p>
    <w:p>
      <w:r>
        <w:t>2.  Chỉ đạo công chức, viên chức làm việc tại Bộ phận Một cửa các cấp thực hiện việc số hóa thành phần hồ sơ thủ tục hành chính theo quy định tại Quyết định này.</w:t>
      </w:r>
    </w:p>
    <w:p>
      <w:r>
        <w:t>3.  Sở Thông tin và Truyền thông chịu trách nhiệm cấu hình thành phần hồ sơ, kết quả giải quyết thủ tục hành chính cần phải số hóa thuộc thẩm quyền giải quyết của cơ quan, đơn vị, địa phương theo từng thủ tục hành chính trên cổng dịch vụ công của tỉnh theo quy định tại phụ lục kèm theo Quyết định này.</w:t>
      </w:r>
    </w:p>
    <w:p>
      <w:r>
        <w:t>Điều 3.  Quyết định này có hiệu lực thi hành kể từ ngày ký.</w:t>
      </w:r>
    </w:p>
    <w:p>
      <w:r>
        <w:t>Điều 4.  Chánh Văn phòng Ủy ban nhân dân tỉnh; Giám đốc Sở Thông tin và Truyền thông, Thủ trưởng các sở, ban, ngành; Chủ tịch Ủy ban nhân dân các huyện, thành phố, thị xã và các tổ chức, cá nhân có liên quan chịu trách nhiệm thi hành Quyết định này./.</w:t>
      </w:r>
    </w:p>
    <w:p>
      <w:r>
        <w:t>Nơi nhận:</w:t>
      </w:r>
    </w:p>
    <w:p>
      <w:r>
        <w:t>- Như Điều 4;</w:t>
      </w:r>
    </w:p>
    <w:p>
      <w:r>
        <w:t>- Văn phòng Chính phủ (Cục KSTTHC);</w:t>
      </w:r>
    </w:p>
    <w:p>
      <w:r>
        <w:t>- CT, các PCT. UBND tỉnh;</w:t>
      </w:r>
    </w:p>
    <w:p>
      <w:r>
        <w:t>- VPUB: CVP, PCVP Bình, TTPVHCC&amp;KSTT;</w:t>
      </w:r>
    </w:p>
    <w:p>
      <w:r>
        <w:t>- Cổng TTĐT tỉnh;</w:t>
      </w:r>
    </w:p>
    <w:p>
      <w:r>
        <w:t>- Lưu: VT, KSTT (Hiếu).</w:t>
      </w:r>
    </w:p>
    <w:p>
      <w:r>
        <w:t>KT. CHỦ TỊCH</w:t>
      </w:r>
    </w:p>
    <w:p>
      <w:r>
        <w:t>PHÓ CHỦ TỊCH</w:t>
      </w:r>
    </w:p>
    <w:p>
      <w:r>
        <w:t>Nguyễn Thành Diệu</w:t>
      </w:r>
    </w:p>
    <w:p>
      <w:r>
        <w:t>PHỤ LỤC</w:t>
      </w:r>
    </w:p>
    <w:p>
      <w:r>
        <w:t>DANH MỤC THÀNH PHẦN HỒ SƠ, KẾT QUẢ GIẢI QUYẾT THỦ TỤC HÀNH CHÍNH PHẢI SỐ HÓA THUỘC PHẠM VI, CHỨC NĂNG QUẢN LÝ CỦA NGÀNH THÔNG TIN VÀ TRUYỀN THÔNG TỈNH TIỀN GIANG</w:t>
      </w:r>
    </w:p>
    <w:p>
      <w:r>
        <w:t>(Ban hành kèm theo Quyết định số 2793/QĐ-UBND ngày 15 tháng 11 năm 2024 của Chủ Ủy ban nhân dân Tiền Giang)</w:t>
      </w:r>
    </w:p>
    <w:p>
      <w:r>
        <w:t>A. CẤP TỈNH</w:t>
      </w:r>
    </w:p>
    <w:p>
      <w:r>
        <w:t>STT</w:t>
      </w:r>
    </w:p>
    <w:p>
      <w:r>
        <w:t>Mã TTHC</w:t>
      </w:r>
    </w:p>
    <w:p>
      <w:r>
        <w:t>Tên TTHC</w:t>
      </w:r>
    </w:p>
    <w:p>
      <w:r>
        <w:t>Thành phần hồ sơ phải số hóa</w:t>
      </w:r>
    </w:p>
    <w:p>
      <w:r>
        <w:t>Kết quả giải quyết phải số hóa</w:t>
      </w:r>
    </w:p>
    <w:p>
      <w:r>
        <w:t>Ghi chú</w:t>
      </w:r>
    </w:p>
    <w:p>
      <w:r>
        <w:t>I. LĨNH VỰC BƯU CHÍNH</w:t>
      </w:r>
    </w:p>
    <w:p>
      <w:r>
        <w:t>1</w:t>
      </w:r>
    </w:p>
    <w:p>
      <w:r>
        <w:t>1.003659</w:t>
      </w:r>
    </w:p>
    <w:p>
      <w:r>
        <w:t>Cấp giấy phép bưu chính</w:t>
      </w:r>
    </w:p>
    <w:p>
      <w:r>
        <w:t>- Giấy đề nghị cấp giấy phép bưu chính;</w:t>
      </w:r>
    </w:p>
    <w:p>
      <w:r>
        <w:t>- Điều lệ của doanh nghiệp (nếu có);</w:t>
      </w:r>
    </w:p>
    <w:p>
      <w:r>
        <w:t>- Phương án kinh doanh;</w:t>
      </w:r>
    </w:p>
    <w:p>
      <w:r>
        <w:t>- Mẫu hợp đồng cung ứng và sử dụng dịch vụ bưu chính phù hợp với quy định của pháp luật về bưu chính;</w:t>
      </w:r>
    </w:p>
    <w:p>
      <w:r>
        <w:t>- Mẫu biểu trưng, nhãn hiệu, ký hiệu đặc thù hoặc các yếu tố thuộc hệ thống nhận diện của doanh nghiệp được thể hiện trên bưu gửi (nếu có);</w:t>
      </w:r>
    </w:p>
    <w:p>
      <w:r>
        <w:t>- Bảng giá cước dịch vụ bưu chính phù hợp với quy định của pháp luật về bưu chính;</w:t>
      </w:r>
    </w:p>
    <w:p>
      <w:r>
        <w:t>- Tiêu chuẩn chất lượng dịch vụ bưu chính công bố áp dụng phù hợp với quy định của pháp luật về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 Thỏa thuận với doanh nghiệp khác, đối tác nước ngoài bằng tiếng Việt, đối với trường hợp hợp tác cung ứng một, một số hoặc tất cả các công đoạn của dịch vụ bưu chính đề nghị cấp phép;</w:t>
      </w:r>
    </w:p>
    <w:p>
      <w:r>
        <w:t>- Tài liệu về tư cách pháp nhân của đối tác nước ngoài đã được hợp pháp hóa lãnh sự;</w:t>
      </w:r>
    </w:p>
    <w:p>
      <w:r>
        <w:t>- Hợp đồng nhượng quyền thương mại với doanh nghiệp đang cung ứng dịch vụ bưu chính (nếu có).</w:t>
      </w:r>
    </w:p>
    <w:p>
      <w:r>
        <w:t>* Phương án kinh doanh, gồm các nội dung chính sau:</w:t>
      </w:r>
    </w:p>
    <w:p>
      <w:r>
        <w:t>+ Thông tin về doanh nghiệp gồm tên, địa chỉ, số điện thoại, số fax, địa chỉ e-mail của trụ sở giao dịch, văn phòng đại diện, chi nhánh, địa điểm kinh doanh, website của doanh nghiệp (nếu có) và các thông tin liên quan khác;</w:t>
      </w:r>
    </w:p>
    <w:p>
      <w:r>
        <w:t>+ Địa bàn dự kiến cung ứng dịch vụ;</w:t>
      </w:r>
    </w:p>
    <w:p>
      <w:r>
        <w:t>+ Hệ thống và phương thức quản lý, điều hành dịch vụ;</w:t>
      </w:r>
    </w:p>
    <w:p>
      <w:r>
        <w:t>+ Quy trình cung ứng dịch vụ gồm quy trình chấp nhận, vận chuyển và phát;</w:t>
      </w:r>
    </w:p>
    <w:p>
      <w:r>
        <w:t>+ Phương thức cung ứng dịch vụ do doanh nghiệp tự tổ chức hoặc hợp tác cung ứng dịch vụ với doanh nghiệp khác (trường hợp hợp tác với doanh nghiệp khác, doanh nghiệp đề nghị cấp giấy phép bưu chính phải trình bày chi tiết về phạm vi hợp tác, công tác phối hợp trong việc bảo đảm an toàn, an ninh, giải quyết khiếu nại và bồi thường thiệt hại cho người sử dụng dịch vụ);</w:t>
      </w:r>
    </w:p>
    <w:p>
      <w:r>
        <w:t>+ Các biện pháp bảo đảm an toàn đối với con người, bưu gửi, mạng bưu chính và an ninh thông tin trong hoạt động bưu chính;</w:t>
      </w:r>
    </w:p>
    <w:p>
      <w:r>
        <w:t>Giấy phép bưu chính</w:t>
      </w:r>
    </w:p>
    <w:p>
      <w:r>
        <w:t>2</w:t>
      </w:r>
    </w:p>
    <w:p>
      <w:r>
        <w:t>1.003687</w:t>
      </w:r>
    </w:p>
    <w:p>
      <w:r>
        <w:t>Sửa đổi, bổ sung giấy phép bưu chính</w:t>
      </w:r>
    </w:p>
    <w:p>
      <w:r>
        <w:t>- Giấy đề nghị sửa đổi, bổ sung giấy phép bưu chính;</w:t>
      </w:r>
    </w:p>
    <w:p>
      <w:r>
        <w:t>- Tài liệu liên quan đến nội dung đề nghị sửa đổi, bổ sung giấy phép bưu chính;</w:t>
      </w:r>
    </w:p>
    <w:p>
      <w:r>
        <w:t>Giấy phép sửa đổi, bổ sung</w:t>
      </w:r>
    </w:p>
    <w:p>
      <w:r>
        <w:t>3</w:t>
      </w:r>
    </w:p>
    <w:p>
      <w:r>
        <w:t>1.003633</w:t>
      </w:r>
    </w:p>
    <w:p>
      <w:r>
        <w:t>Cấp lại giấy phép bưu chính khi hết hạn</w:t>
      </w:r>
    </w:p>
    <w:p>
      <w:r>
        <w:t>- Giấy đề nghị cấp lại giấy phép bưu chính;</w:t>
      </w:r>
    </w:p>
    <w:p>
      <w:r>
        <w:t>- Phương án kinh doanh trong giai đoạn tiếp theo, nếu doanh nghiệp bị lỗ 02 năm liên tiếp;</w:t>
      </w:r>
    </w:p>
    <w:p>
      <w:r>
        <w:t>- Các tài liệu sau nếu có thay đổi so với hồ sơ đề nghị cấp giấy phép bưu chính lần gần nhất:</w:t>
      </w:r>
    </w:p>
    <w:p>
      <w:r>
        <w:t>+ Mẫu hợp đồng cung ứng và sử dụng dịch vụ bưu chính phù hợp với quy định của pháp luật về bưu chính;</w:t>
      </w:r>
    </w:p>
    <w:p>
      <w:r>
        <w:t>+ Mẫu biểu trưng, nhãn hiệu, ký hiệu đặc thù hoặc các yếu tố thuộc hệ thống nhận diện của doanh nghiệp được thể hiện trên bưu gửi (nếu có);</w:t>
      </w:r>
    </w:p>
    <w:p>
      <w:r>
        <w:t>+ Bảng giá cước dịch vụ bưu chính phù hợp với quy định của pháp luật về bưu chính;</w:t>
      </w:r>
    </w:p>
    <w:p>
      <w:r>
        <w:t>+ Tiêu chuẩn chất lượng dịch vụ bưu chính công bố áp dụng phù hợp với quy định của pháp luật về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 Hợp đồng nhượng quyền thương mại với doanh nghiệp đang cung ứng dịch vụ bưu chính (nếu có).</w:t>
      </w:r>
    </w:p>
    <w:p>
      <w:r>
        <w:t>Giấy phép bưu chính</w:t>
      </w:r>
    </w:p>
    <w:p>
      <w:r>
        <w:t>4</w:t>
      </w:r>
    </w:p>
    <w:p>
      <w:r>
        <w:t>1.004379</w:t>
      </w:r>
    </w:p>
    <w:p>
      <w:r>
        <w:t>Cấp lại giấy phép bưu chính khi bị mất hoặc hư hỏng không sử dụng được</w:t>
      </w:r>
    </w:p>
    <w:p>
      <w:r>
        <w:t>Giấy đề nghị cấp lại giấy phép bưu chính.</w:t>
      </w:r>
    </w:p>
    <w:p>
      <w:r>
        <w:t>Bản sao từ bản gốc của giấy phép bưu chính đã được cấp.</w:t>
      </w:r>
    </w:p>
    <w:p>
      <w:r>
        <w:t>5</w:t>
      </w:r>
    </w:p>
    <w:p>
      <w:r>
        <w:t>1.004470</w:t>
      </w:r>
    </w:p>
    <w:p>
      <w:r>
        <w:t>Cấp văn bản xác nhận thông báo hoạt động bưu chính</w:t>
      </w:r>
    </w:p>
    <w:p>
      <w:r>
        <w:t>- Hồ sơ đề nghị xác nhận thông báo hoạt động bưu chính đối với trường hợp tự cung ứng dịch vụ:</w:t>
      </w:r>
    </w:p>
    <w:p>
      <w:r>
        <w:t>Cung ứng dịch vụ thư không có địa chỉ nhận có khối lượng đơn chiếc đến 02 kg, cung ứng dịch vụ thư có khối lượng đơn chiếc trên 02 kg và cung ứng dịch vụ gói, kiện hàng hóa gồm:</w:t>
      </w:r>
    </w:p>
    <w:p>
      <w:r>
        <w:t>+ Văn bản thông báo hoạt động bưu chính;</w:t>
      </w:r>
    </w:p>
    <w:p>
      <w:r>
        <w:t>+ Mẫu hợp đồng cung ứng và sử dụng dịch vụ bưu chính phù hợp với quy định của pháp luật về bưu chính;</w:t>
      </w:r>
    </w:p>
    <w:p>
      <w:r>
        <w:t>+ Mẫu biểu trưng, nhãn hiệu, ký hiệu đặc thù hoặc các yếu tố thuộc hệ thống nhận diện của doanh nghiệp được thể hiện trên bưu gửi (nếu có);</w:t>
      </w:r>
    </w:p>
    <w:p>
      <w:r>
        <w:t>+ Bảng giá cước dịch vụ bưu chính phù hợp với quy định của pháp luật về bưu chính;</w:t>
      </w:r>
    </w:p>
    <w:p>
      <w:r>
        <w:t>+ Tiêu chuẩn chất lượng dịch vụ bưu chính công bố áp dụng phù hợp với quy định của pháp luật về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 Hợp đồng nhượng quyền thương mại với doanh nghiệp đang cung ứng dịch vụ bưu chính (nếu có).</w:t>
      </w:r>
    </w:p>
    <w:p>
      <w:r>
        <w:t>+ Các biện pháp bảo đảm an toàn đối với con người, bưu gửi, mạng bưu chính và an ninh thông tin trong hoạt động bưu chính;</w:t>
      </w:r>
    </w:p>
    <w:p>
      <w:r>
        <w:t>- Hồ sơ đề nghị xác nhận thông báo hoạt động bưu chính đối với các trường hợp làm chi nhánh, văn phòng đại diện của doanh nghiệp cung ứng dịch vụ bưu chính được thành lập theo pháp luật Việt Nam.</w:t>
      </w:r>
    </w:p>
    <w:p>
      <w:r>
        <w:t>+ Văn bản thông báo hoạt động bưu chính.</w:t>
      </w:r>
    </w:p>
    <w:p>
      <w:r>
        <w:t>Văn bản xác nhận thông báo hoạt động bưu chính</w:t>
      </w:r>
    </w:p>
    <w:p>
      <w:r>
        <w:t>6</w:t>
      </w:r>
    </w:p>
    <w:p>
      <w:r>
        <w:t>1.005442</w:t>
      </w:r>
    </w:p>
    <w:p>
      <w:r>
        <w:t>Cấp lại văn bản xác nhận thông báo hoạt động bưu chính khi bị mất hoặc hư hỏng không sử dụng được</w:t>
      </w:r>
    </w:p>
    <w:p>
      <w:r>
        <w:t>Giấy đề nghị cấp lại văn bản xác nhận thông báo hoạt động bưu chính.</w:t>
      </w:r>
    </w:p>
    <w:p>
      <w:r>
        <w:t>Bản sao từ bản gốc của văn bản xác nhận thông báo hoạt động bưu chính đã được cấp</w:t>
      </w:r>
    </w:p>
    <w:p>
      <w:r>
        <w:t>7</w:t>
      </w:r>
    </w:p>
    <w:p>
      <w:r>
        <w:t>1.010902</w:t>
      </w:r>
    </w:p>
    <w:p>
      <w:r>
        <w:t>Sửa đổi, bổ sung văn bản xác nhận thông báo hoạt động bưu chính</w:t>
      </w:r>
    </w:p>
    <w:p>
      <w:r>
        <w:t>- Giấy đề nghị cấp sửa đổi, bổ sung văn bản xác nhận thông báo hoạt động bưu chính.</w:t>
      </w:r>
    </w:p>
    <w:p>
      <w:r>
        <w:t>- Tài liệu liên quan đến nội dung đề nghị sửa đổi, bổ sung văn bản xác nhận thông báo hoạt động bưu chính.</w:t>
      </w:r>
    </w:p>
    <w:p>
      <w:r>
        <w:t>Giấy xác nhận thông báo sửa đổi, bổ sung</w:t>
      </w:r>
    </w:p>
    <w:p>
      <w:r>
        <w:t>II. LĨNH VỰC BÁO CHÍ</w:t>
      </w:r>
    </w:p>
    <w:p>
      <w:r>
        <w:t>1</w:t>
      </w:r>
    </w:p>
    <w:p>
      <w:r>
        <w:t>1.003888</w:t>
      </w:r>
    </w:p>
    <w:p>
      <w:r>
        <w:t>Chấp thuận trưng bày tranh, ảnh và các hình thức thông tin khác bên ngoài trụ sở cơ quan đại diện nước ngoài, tổ chức nước ngoài</w:t>
      </w:r>
    </w:p>
    <w:p>
      <w:r>
        <w:t>- Đơn đề nghị.</w:t>
      </w:r>
    </w:p>
    <w:p>
      <w:r>
        <w:t>- Nội dung thông tin, tranh, ảnh dự kiến trưng bày.</w:t>
      </w:r>
    </w:p>
    <w:p>
      <w:r>
        <w:t>Văn bản chấp thuận</w:t>
      </w:r>
    </w:p>
    <w:p>
      <w:r>
        <w:t>2</w:t>
      </w:r>
    </w:p>
    <w:p>
      <w:r>
        <w:t>2.001173</w:t>
      </w:r>
    </w:p>
    <w:p>
      <w:r>
        <w:t>Cho phép họp báo (nước ngoài)</w:t>
      </w:r>
    </w:p>
    <w:p>
      <w:r>
        <w:t>Đơn đề nghị/thông báo họp báo</w:t>
      </w:r>
    </w:p>
    <w:p>
      <w:r>
        <w:t>Văn bản chấp thuận</w:t>
      </w:r>
    </w:p>
    <w:p>
      <w:r>
        <w:t>3</w:t>
      </w:r>
    </w:p>
    <w:p>
      <w:r>
        <w:t>2.001171</w:t>
      </w:r>
    </w:p>
    <w:p>
      <w:r>
        <w:t>Cho phép họp báo (trong nước) - địa phương</w:t>
      </w:r>
    </w:p>
    <w:p>
      <w:r>
        <w:t>Văn bản thông báo họp báo gồm những thông tin: Địa điểm họp báo; Thời gian họp báo; Nội dung họp báo; Người chủ trì họp báo.</w:t>
      </w:r>
    </w:p>
    <w:p>
      <w:r>
        <w:t>Văn bản chấp thuận</w:t>
      </w:r>
    </w:p>
    <w:p>
      <w:r>
        <w:t>4</w:t>
      </w:r>
    </w:p>
    <w:p>
      <w:r>
        <w:t>1.009374</w:t>
      </w:r>
    </w:p>
    <w:p>
      <w:r>
        <w:t>Cấp giấy phép xuất bản bản tin (địa phương)</w:t>
      </w:r>
    </w:p>
    <w:p>
      <w:r>
        <w:t>- Mẫu trình bày tên gọi của bản tin và bản dịch tiếng Việt được công chúng (đối với tên gọi bản tin thể hiện bằng tiếng nước ngoài).</w:t>
      </w:r>
    </w:p>
    <w:p>
      <w:r>
        <w:t>- Sơ yếu lý lịch của người chịu trách nhiệm xuất bản bản tin.</w:t>
      </w:r>
    </w:p>
    <w:p>
      <w:r>
        <w:t>- Tờ khai đề nghị cấp giấy phép xuất bản bản tin.</w:t>
      </w:r>
    </w:p>
    <w:p>
      <w:r>
        <w:t>Giấy phép xuất bản bản tin</w:t>
      </w:r>
    </w:p>
    <w:p>
      <w:r>
        <w:t>5</w:t>
      </w:r>
    </w:p>
    <w:p>
      <w:r>
        <w:t>1.009386</w:t>
      </w:r>
    </w:p>
    <w:p>
      <w:r>
        <w:t>Văn bản chấp thuận thay đổi nội dung ghi trong giấy phép xuất bản bản tin (địa phương)</w:t>
      </w:r>
    </w:p>
    <w:p>
      <w:r>
        <w:t>- Sơ yếu lý lịch của người chịu trách nhiệm xuất bản bản tin (đối với trường hợp thay đổi người chịu trách nhiệm xuất bản bản tin).</w:t>
      </w:r>
    </w:p>
    <w:p>
      <w:r>
        <w:t>- Mẫu trình bày tên gọi của bản tin và bản dịch tiếng Việt được công chứng (đối với trường hợp thay đổi tên gọi bản tin thể hiện bằng tiếng nước ngoài).</w:t>
      </w:r>
    </w:p>
    <w:p>
      <w:r>
        <w:t>- Văn bản đề nghị thay đổi của cơ quan, tổ chức.</w:t>
      </w:r>
    </w:p>
    <w:p>
      <w:r>
        <w:t>Văn bản chấp thuận</w:t>
      </w:r>
    </w:p>
    <w:p>
      <w:r>
        <w:t>III. LĨNH VỰC XUẤT BẢN, IN VÀ PHÁT HÀNH</w:t>
      </w:r>
    </w:p>
    <w:p>
      <w:r>
        <w:t>1</w:t>
      </w:r>
    </w:p>
    <w:p>
      <w:r>
        <w:t>1.003868</w:t>
      </w:r>
    </w:p>
    <w:p>
      <w:r>
        <w:t>Cấp giấy phép xuất bản tài liệu không kinh doanh (địa phương)</w:t>
      </w:r>
    </w:p>
    <w:p>
      <w:r>
        <w:t>- Đơn đề nghị cấp giấy phép xuất bản tài liệu không kinh doanh.</w:t>
      </w:r>
    </w:p>
    <w:p>
      <w:r>
        <w:t>- Bản thảo tài liệu in trên giấy có đóng dấu của cơ quan, tổ chức đề nghị cấp giấy phép xuất bản tại trang đầu và giáp lai giữa các trang bản thảo</w:t>
      </w:r>
    </w:p>
    <w:p>
      <w:r>
        <w:t>- Đối với tài liệu bằng tiếng nước ngoài, tiếng dân tộc thiểu số Việt Nam phải kèm theo bản dịch tiếng Việt có đóng dấu của cơ quan, tổ chức đề nghị cấp giấy phép xuất bản.</w:t>
      </w:r>
    </w:p>
    <w:p>
      <w:r>
        <w:t>Giấy phép xuất bản tài liệu không kinh doanh</w:t>
      </w:r>
    </w:p>
    <w:p>
      <w:r>
        <w:t>2</w:t>
      </w:r>
    </w:p>
    <w:p>
      <w:r>
        <w:t>1.004153</w:t>
      </w:r>
    </w:p>
    <w:p>
      <w:r>
        <w:t>Cấp phép hoạt động in</w:t>
      </w:r>
    </w:p>
    <w:p>
      <w:r>
        <w:t>- Đơn đề nghị cấp giấy phép hoạt động in.</w:t>
      </w:r>
    </w:p>
    <w:p>
      <w:r>
        <w:t>- Sơ yếu lý lịch của người đứng đầu cơ sở in.</w:t>
      </w:r>
    </w:p>
    <w:p>
      <w:r>
        <w:t>Giấy phép hoạt động in</w:t>
      </w:r>
    </w:p>
    <w:p>
      <w:r>
        <w:t>3</w:t>
      </w:r>
    </w:p>
    <w:p>
      <w:r>
        <w:t>2.001744</w:t>
      </w:r>
    </w:p>
    <w:p>
      <w:r>
        <w:t>Cấp lại Giấy phép hoạt động in</w:t>
      </w:r>
    </w:p>
    <w:p>
      <w:r>
        <w:t>- Đơn đề nghị cấp lại giấy phép hoạt động in;</w:t>
      </w:r>
    </w:p>
    <w:p>
      <w:r>
        <w:t>- Các giấy tờ chứng minh sự thay đổi trong các trường hợp cụ thể như: Tên gọi của cơ sở in; địa chỉ trụ sở chính, chi nhánh của cơ sở in; loại hình tổ chức hoạt động của cơ sở in; thành lập hoặc giải thể chi nhánh của cơ sở in và người đứng đầu cơ sở in;</w:t>
      </w:r>
    </w:p>
    <w:p>
      <w:r>
        <w:t>Giấy phép hoạt động in</w:t>
      </w:r>
    </w:p>
    <w:p>
      <w:r>
        <w:t>4</w:t>
      </w:r>
    </w:p>
    <w:p>
      <w:r>
        <w:t>2.001740</w:t>
      </w:r>
    </w:p>
    <w:p>
      <w:r>
        <w:t>Xác nhận đăng ký hoạt động cơ sở in</w:t>
      </w:r>
    </w:p>
    <w:p>
      <w:r>
        <w:t>Tờ khai đăng ký hoạt động cơ sở in.</w:t>
      </w:r>
    </w:p>
    <w:p>
      <w:r>
        <w:t>Giấy xác nhận đăng ký hoạt động in</w:t>
      </w:r>
    </w:p>
    <w:p>
      <w:r>
        <w:t>5</w:t>
      </w:r>
    </w:p>
    <w:p>
      <w:r>
        <w:t>2.001737</w:t>
      </w:r>
    </w:p>
    <w:p>
      <w:r>
        <w:t>Thay đổi thông tin đăng ký hoạt động cơ sở in</w:t>
      </w:r>
    </w:p>
    <w:p>
      <w:r>
        <w:t>Tờ khai thay đổi thông tin đăng ký hoạt động cơ sở in</w:t>
      </w:r>
    </w:p>
    <w:p>
      <w:r>
        <w:t>Giấy xác nhận đăng ký hoạt động in</w:t>
      </w:r>
    </w:p>
    <w:p>
      <w:r>
        <w:t>6</w:t>
      </w:r>
    </w:p>
    <w:p>
      <w:r>
        <w:t>2.001564</w:t>
      </w:r>
    </w:p>
    <w:p>
      <w:r>
        <w:t>Cấp giấy phép in gia công xuất bản phẩm cho nước ngoài</w:t>
      </w:r>
    </w:p>
    <w:p>
      <w:r>
        <w:t>- Đơn đề nghị cấp giấy phép in gia công xuất bản phẩm cho nước ngoài.</w:t>
      </w:r>
    </w:p>
    <w:p>
      <w:r>
        <w:t>- Hai bản mẫu xuất bản phẩm đặt in.</w:t>
      </w:r>
    </w:p>
    <w:p>
      <w:r>
        <w:t>Giấy phép in gia công xuất bản phẩm cho nước ngoài</w:t>
      </w:r>
    </w:p>
    <w:p>
      <w:r>
        <w:t>7</w:t>
      </w:r>
    </w:p>
    <w:p>
      <w:r>
        <w:t>2.001594</w:t>
      </w:r>
    </w:p>
    <w:p>
      <w:r>
        <w:t>Cấp giấy phép hoạt động in xuất bản phẩm</w:t>
      </w:r>
    </w:p>
    <w:p>
      <w:r>
        <w:t>- Đơn đề nghị cấp giấy phép hoạt động in xuất bản phẩm theo mẫu quy định.</w:t>
      </w:r>
    </w:p>
    <w:p>
      <w:r>
        <w:t>- Sơ yếu lý lịch của người đứng đầu cơ sở in.</w:t>
      </w:r>
    </w:p>
    <w:p>
      <w:r>
        <w:t>Giấy phép hoạt động in</w:t>
      </w:r>
    </w:p>
    <w:p>
      <w:r>
        <w:t>8</w:t>
      </w:r>
    </w:p>
    <w:p>
      <w:r>
        <w:t>2.001584</w:t>
      </w:r>
    </w:p>
    <w:p>
      <w:r>
        <w:t>Cấp lại giấy phép hoạt động in xuất bản phẩm</w:t>
      </w:r>
    </w:p>
    <w:p>
      <w:r>
        <w:t>Đơn đề nghị cấp lại giấy phép hoạt động in.</w:t>
      </w:r>
    </w:p>
    <w:p>
      <w:r>
        <w:t>Giấy phép hoạt động in</w:t>
      </w:r>
    </w:p>
    <w:p>
      <w:r>
        <w:t>9</w:t>
      </w:r>
    </w:p>
    <w:p>
      <w:r>
        <w:t>1.003729</w:t>
      </w:r>
    </w:p>
    <w:p>
      <w:r>
        <w:t>Cấp đối giấy phép hoạt động in xuất bản phẩm</w:t>
      </w:r>
    </w:p>
    <w:p>
      <w:r>
        <w:t>Đơn đề nghị cấp đổi giấy phép hoạt động in xuất bản phẩm.</w:t>
      </w:r>
    </w:p>
    <w:p>
      <w:r>
        <w:t>Giấy phép hoạt động in</w:t>
      </w:r>
    </w:p>
    <w:p>
      <w:r>
        <w:t>10</w:t>
      </w:r>
    </w:p>
    <w:p>
      <w:r>
        <w:t>1.003725</w:t>
      </w:r>
    </w:p>
    <w:p>
      <w:r>
        <w:t>Cấp giấy phép nhập khẩu xuất bản phẩm không kinh doanh</w:t>
      </w:r>
    </w:p>
    <w:p>
      <w:r>
        <w:t>- Đơn đề nghị cấp giấy phép nhập khẩu xuất bản phẩm không kinh doanh.</w:t>
      </w:r>
    </w:p>
    <w:p>
      <w:r>
        <w:t>- Danh mục xuất bản phẩm nhập khẩu không kinh doanh.</w:t>
      </w:r>
    </w:p>
    <w:p>
      <w:r>
        <w:t>Giấy phép nhập khẩu xuất bản phẩm không kinh doanh</w:t>
      </w:r>
    </w:p>
    <w:p>
      <w:r>
        <w:t>11</w:t>
      </w:r>
    </w:p>
    <w:p>
      <w:r>
        <w:t>1.003483</w:t>
      </w:r>
    </w:p>
    <w:p>
      <w:r>
        <w:t>Cấp giấy phép tổ chức triển lãm, hội chợ xuất bản phẩm</w:t>
      </w:r>
    </w:p>
    <w:p>
      <w:r>
        <w:t>- Đơn đề nghị cấp giấy phép tổ chức triển lãm/ hội chợ xuất bản phẩm (trong đó ghi rõ mục đích, thời gian, địa điểm và tên các đơn vị tham gia triển lãm, hội chợ).</w:t>
      </w:r>
    </w:p>
    <w:p>
      <w:r>
        <w:t>- Danh mục xuất bản phẩm để triển lãm, hội chợ theo mẫu quy định.</w:t>
      </w:r>
    </w:p>
    <w:p>
      <w:r>
        <w:t>Giấy phép tổ chức triển lãm, hội chợ xuất bản phẩm</w:t>
      </w:r>
    </w:p>
    <w:p>
      <w:r>
        <w:t>12</w:t>
      </w:r>
    </w:p>
    <w:p>
      <w:r>
        <w:t>1.003114</w:t>
      </w:r>
    </w:p>
    <w:p>
      <w:r>
        <w:t>Cấp giấy xác nhận đăng ký hoạt động phát hành xuất bản phẩm</w:t>
      </w:r>
    </w:p>
    <w:p>
      <w:r>
        <w:t>Đơn đăng ký hoạt động phát hành xuất bản phẩm.</w:t>
      </w:r>
    </w:p>
    <w:p>
      <w:r>
        <w:t>Giấy xác nhận đăng ký hoạt động phát hành xuất bản phẩm</w:t>
      </w:r>
    </w:p>
    <w:p>
      <w:r>
        <w:t>13</w:t>
      </w:r>
    </w:p>
    <w:p>
      <w:r>
        <w:t>1.008201</w:t>
      </w:r>
    </w:p>
    <w:p>
      <w:r>
        <w:t>Cấp lại giấy xác nhận đăng ký hoạt động phát hành xuất bản phẩm</w:t>
      </w:r>
    </w:p>
    <w:p>
      <w:r>
        <w:t>Đơn đăng ký lại hoạt động phát hành xuất bản phẩm.</w:t>
      </w:r>
    </w:p>
    <w:p>
      <w:r>
        <w:t>Giấy xác nhận đăng ký lại hoạt động phát hành xuất bản phẩm</w:t>
      </w:r>
    </w:p>
    <w:p>
      <w:r>
        <w:t>IV. LĨNH VỰC PHÁT THANH, TRUYỀN HÌNH VÀ THÔNG TIN ĐIỆN TỬ</w:t>
      </w:r>
    </w:p>
    <w:p>
      <w:r>
        <w:t>1</w:t>
      </w:r>
    </w:p>
    <w:p>
      <w:r>
        <w:t>2.001098</w:t>
      </w:r>
    </w:p>
    <w:p>
      <w:r>
        <w:t>cấp giấy phép thiết lập trang thông tin điện tử tổng hợp (địa phương)</w:t>
      </w:r>
    </w:p>
    <w:p>
      <w:r>
        <w:t>- Đơn đề nghị cấp giấy phép thiết lập trang thông tin điện tử tổng hợp;</w:t>
      </w:r>
    </w:p>
    <w:p>
      <w:r>
        <w:t>- Đề án hoạt động có chữ ký, dấu của người đứng đầu tổ chức, doanh nghiệp đề nghị cấp giấy phép, bao gồm các nội dung chính: Mục đích cung cấp thông tin; nội dung thông tin, các chuyên mục dự kiến; nguồn tin chính thức, bản in trang chủ và các trang chuyên mục chính; phương án nhân sự, kỹ thuật, quản lý thông tin, tài chính nhằm bảo đảm hoạt động của trang thông tin điện tử tổng hợp phụ thuộc với các quy định tại điểm b, c, d, đ khoản 5 Điều 23 Nghị định số 27/2018/NĐ-CP; thông tin địa điểm đặt hệ thống máy chủ tại Việt Nam;</w:t>
      </w:r>
    </w:p>
    <w:p>
      <w:r>
        <w:t>- Văn bản chấp thuận của các tổ chức cung cấp nguồn tin để đảm bảo tính hợp pháp của nguồn tin.</w:t>
      </w:r>
    </w:p>
    <w:p>
      <w:r>
        <w:t>Giấy phép thiết lập trang thông tin điện tử tổng hợp</w:t>
      </w:r>
    </w:p>
    <w:p>
      <w:r>
        <w:t>2</w:t>
      </w:r>
    </w:p>
    <w:p>
      <w:r>
        <w:t>1.005452</w:t>
      </w:r>
    </w:p>
    <w:p>
      <w:r>
        <w:t>Sửa đổi, bổ sung Giấy phép thiết lập trang thông tin điện tử tổng hợp (địa phương)</w:t>
      </w:r>
    </w:p>
    <w:p>
      <w:r>
        <w:t>Văn bản đề nghị (nêu rõ nội dung, lý do cần sửa đổi, bổ sung).</w:t>
      </w:r>
    </w:p>
    <w:p>
      <w:r>
        <w:t>Giấy phép thiết lập trang thông tin điện tử tổng hợp</w:t>
      </w:r>
    </w:p>
    <w:p>
      <w:r>
        <w:t>3</w:t>
      </w:r>
    </w:p>
    <w:p>
      <w:r>
        <w:t>2.001091</w:t>
      </w:r>
    </w:p>
    <w:p>
      <w:r>
        <w:t>Gia hạn Giấy phép thiết lập trang thông tin điện tử tổng hợp (địa phương)</w:t>
      </w:r>
    </w:p>
    <w:p>
      <w:r>
        <w:t>Văn bản đề nghị gia hạn (nêu rõ thời hạn gia hạn).</w:t>
      </w:r>
    </w:p>
    <w:p>
      <w:r>
        <w:t>Giấy phép thiết lập trang thông tin điện tử tổng hợp</w:t>
      </w:r>
    </w:p>
    <w:p>
      <w:r>
        <w:t>4</w:t>
      </w:r>
    </w:p>
    <w:p>
      <w:r>
        <w:t>2.001087</w:t>
      </w:r>
    </w:p>
    <w:p>
      <w:r>
        <w:t>Cấp lại Giấy phép thiết lập trang thông tin điện tử tổng hợp (địa phương)</w:t>
      </w:r>
    </w:p>
    <w:p>
      <w:r>
        <w:t>Văn bản đề nghị cấp lại giấy phép (nêu rõ số giấy phép, ngày cấp của giấy phép đã cấp và lý do đề nghị cấp lại giấy phép).</w:t>
      </w:r>
    </w:p>
    <w:p>
      <w:r>
        <w:t>Giấy phép thiết lập trang thông tin điện tử tổng hợp</w:t>
      </w:r>
    </w:p>
    <w:p>
      <w:r>
        <w:t>5</w:t>
      </w:r>
    </w:p>
    <w:p>
      <w:r>
        <w:t>2.001765</w:t>
      </w:r>
    </w:p>
    <w:p>
      <w:r>
        <w:t>Cấp Giấy chứng nhận đăng ký thu tín hiệu truyền hình nước ngoài trực tiếp từ vệ tinh</w:t>
      </w:r>
    </w:p>
    <w:p>
      <w:r>
        <w:t>Tờ khai đăng ký.</w:t>
      </w:r>
    </w:p>
    <w:p>
      <w:r>
        <w:t>Giấy chứng nhận đăng ký thu tín hiệu truyền hình nước ngoài trực tiếp từ vệ tinh</w:t>
      </w:r>
    </w:p>
    <w:p>
      <w:r>
        <w:t>6</w:t>
      </w:r>
    </w:p>
    <w:p>
      <w:r>
        <w:t>1.003384</w:t>
      </w:r>
    </w:p>
    <w:p>
      <w:r>
        <w:t>Sửa đổi, bổ sung Giấy chứng nhận đăng ký thu tín hiệu truyền hình nước ngoài trực tiếp từ vệ tinh</w:t>
      </w:r>
    </w:p>
    <w:p>
      <w:r>
        <w:t>Văn bản đề nghị nêu rõ nội dung cần sửa đổi, bổ sung.</w:t>
      </w:r>
    </w:p>
    <w:p>
      <w:r>
        <w:t>Giấy chứng nhận đăng ký thu tín hiệu truyền hình nước ngoài trực tiếp từ vệ tinh</w:t>
      </w:r>
    </w:p>
    <w:p>
      <w:r>
        <w:t>7</w:t>
      </w:r>
    </w:p>
    <w:p>
      <w:r>
        <w:t>2.001766</w:t>
      </w:r>
    </w:p>
    <w:p>
      <w:r>
        <w:t>Thông báo thay đổi chủ sở hữu, địa chỉ trụ sở chính của tổ chức, doanh nghiệp đã được cấp Giấy phép thiết lập trang thông tin điện tử tổng hợp (địa phương)</w:t>
      </w:r>
    </w:p>
    <w:p>
      <w:r>
        <w:t>Thông báo thay đổi chủ sở hữu; địa chỉ trụ sở chính của tổ chức, doanh nghiệp đã được cấp Giấy phép thiết lập trang thông tin điện tử tổng hợp, nội dung bao gồm: Tên tổ chức, doanh nghiệp; số giấy phép thiết lập trang thông tin điện tử tổng hợp; những nội dung thay đổi.</w:t>
      </w:r>
    </w:p>
    <w:p>
      <w:r>
        <w:t>Giấy xác nhận</w:t>
      </w:r>
    </w:p>
    <w:p>
      <w:r>
        <w:t>8</w:t>
      </w:r>
    </w:p>
    <w:p>
      <w:r>
        <w:t>2.001684</w:t>
      </w:r>
    </w:p>
    <w:p>
      <w:r>
        <w:t>Thông báo thay đổi địa chỉ trụ sở chính, văn phòng giao dịch, địa chỉ đặt hoặc cho thuê máy chủ của doanh nghiệp cung cấp dịch vụ trò chơi điện tử G1 trên mạng</w:t>
      </w:r>
    </w:p>
    <w:p>
      <w:r>
        <w:t>Thông báo thay đổi trụ sở chính, văn phòng giao dịch, địa chỉ đặt hoặc cho thuê máy chủ bao gồm các nội dung: Tên doanh nghiệp, số giấy phép cung cấp dịch vụ trò chơi điện tử G1 trên mạng; những nội dung thay đổi.</w:t>
      </w:r>
    </w:p>
    <w:p>
      <w:r>
        <w:t>Giấy xác nhận</w:t>
      </w:r>
    </w:p>
    <w:p>
      <w:r>
        <w:t>9</w:t>
      </w:r>
    </w:p>
    <w:p>
      <w:r>
        <w:t>2.001681</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bao gồm: Tên doanh nghiệp, số giấy phép cung cấp dịch vụ trò chơi điện tử G1 trên mạng; những nội dung thay đổi.</w:t>
      </w:r>
    </w:p>
    <w:p>
      <w:r>
        <w:t>Giấy xác nhận</w:t>
      </w:r>
    </w:p>
    <w:p>
      <w:r>
        <w:t>10</w:t>
      </w:r>
    </w:p>
    <w:p>
      <w:r>
        <w:t>1.000073</w:t>
      </w:r>
    </w:p>
    <w:p>
      <w:r>
        <w:t>Thông báo thay đổi phương thức, phạm vi cung cấp dịch vụ trò chơi điện tử G1 trên mạng (địa phương)</w:t>
      </w:r>
    </w:p>
    <w:p>
      <w:r>
        <w:t>- Hồ sơ thông báo thay đổi phương thức, phạm vi cung cấp dịch vụ trò chơi điện tử G1 đã được phê duyệt bao gồm: Thông báo thay đổi phương thức, phạm vi cung cấp dịch vụ trò chơi điện tử G1 đã được phê duyệt, bao gồm các nội dung: Tên doanh nghiệp; số giấy phép cung cấp dịch vụ trò chơi điện tử G1 trên mạng; những nội dung thay đổi.</w:t>
      </w:r>
    </w:p>
    <w:p>
      <w:r>
        <w:t>Giấy xác nhận</w:t>
      </w:r>
    </w:p>
    <w:p>
      <w:r>
        <w:t>11</w:t>
      </w:r>
    </w:p>
    <w:p>
      <w:r>
        <w:t>2.001666</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(địa phương)</w:t>
      </w:r>
    </w:p>
    <w:p>
      <w:r>
        <w:t>Thông báo thay đổi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nội dung bao gồm: Tên doanh nghiệp; số giấy chứng nhận đăng ký cung cấp dịch vụ trò chơi điện tử G2, G3, G4 trên mạng; những nội dung thay đổi.</w:t>
      </w:r>
    </w:p>
    <w:p>
      <w:r>
        <w:t>Giấy xác nhận</w:t>
      </w:r>
    </w:p>
    <w:p>
      <w:r>
        <w:t>12</w:t>
      </w:r>
    </w:p>
    <w:p>
      <w:r>
        <w:t>1.000067</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Thông báo thay đổi cơ cấu tổ chức của doanh nghiệp cung cấp dịch vụ trò chơi điện tử G2, G3, G4 trên mạng do chia, tách, hợp nhất, sáp nhập, chuyển đổi công ty theo quy định của pháp luật về doanh nghiệp; phần vốn góp dẫn đến thay đổi thành viên góp vốn (hoặc cổ đông) có phần vốn góp từ 30% vốn điều lệ trở lên của doanh nghiệp đã được cấp giấy chứng nhận đăng ký cung cấp dịch vụ trò chơi điện tử G2, G3, G4, bao gồm: Tên doanh nghiệp; số giấy chứng nhận đăng ký cung cấp dịch vụ trò chơi điện tử G2, G3, G4 trên mạng; những nội dung thay đổi.</w:t>
      </w:r>
    </w:p>
    <w:p>
      <w:r>
        <w:t>Giấy xác nhận</w:t>
      </w:r>
    </w:p>
    <w:p>
      <w:r>
        <w:t>B. CẤP HUYỆN</w:t>
      </w:r>
    </w:p>
    <w:p>
      <w:r>
        <w:t>LĨNH VỰC PHÁT THANH, TRUYỀN HÌNH VÀ THÔNG TIN ĐIỆN TỬ</w:t>
      </w:r>
    </w:p>
    <w:p>
      <w:r>
        <w:t>STT</w:t>
      </w:r>
    </w:p>
    <w:p>
      <w:r>
        <w:t>Mã TTHC</w:t>
      </w:r>
    </w:p>
    <w:p>
      <w:r>
        <w:t>Tên TTHC</w:t>
      </w:r>
    </w:p>
    <w:p>
      <w:r>
        <w:t>Thành phần hồ sơ phải số hóa</w:t>
      </w:r>
    </w:p>
    <w:p>
      <w:r>
        <w:t>Kết quả giải quyết phải số hóa</w:t>
      </w:r>
    </w:p>
    <w:p>
      <w:r>
        <w:t>Ghi chú</w:t>
      </w:r>
    </w:p>
    <w:p>
      <w:r>
        <w:t>1</w:t>
      </w:r>
    </w:p>
    <w:p>
      <w:r>
        <w:t>2.001885</w:t>
      </w:r>
    </w:p>
    <w:p>
      <w:r>
        <w:t>Cấp giấy chứng nhận đủ điều kiện hoạt động điểm cung cấp dịch vụ trò chơi điện tử công cộng</w:t>
      </w:r>
    </w:p>
    <w:p>
      <w:r>
        <w:t>Đơn đề nghị cấp giấy chứng nhận đủ điều kiện hoạt động điểm cung cấp dịch vụ trò chơi điện tử.</w:t>
      </w:r>
    </w:p>
    <w:p>
      <w:r>
        <w:t>Giấy chứng nhận đủ điều kiện hoạt động điểm cung cấp dịch vụ trò chơi điện tử công cộng</w:t>
      </w:r>
    </w:p>
    <w:p>
      <w:r>
        <w:t>2</w:t>
      </w:r>
    </w:p>
    <w:p>
      <w:r>
        <w:t>2.001786</w:t>
      </w:r>
    </w:p>
    <w:p>
      <w:r>
        <w:t>Cấp lại giấy chứng nhận đủ điều kiện hoạt động điểm cung cấp dịch vụ trò chơi điện tử công cộng</w:t>
      </w:r>
    </w:p>
    <w:p>
      <w:r>
        <w:t>Đơn đề nghị cấp lại cấp giấy chứng nhận đủ điều kiện hoạt động điểm cung cấp dịch vụ trò chơi điện tử công cộng.</w:t>
      </w:r>
    </w:p>
    <w:p>
      <w:r>
        <w:t>Giấy chứng nhận đủ điều kiện hoạt động điểm cung cấp dịch vụ trò chơi điện tử công cộng</w:t>
      </w:r>
    </w:p>
    <w:p>
      <w:r>
        <w:t>3</w:t>
      </w:r>
    </w:p>
    <w:p>
      <w:r>
        <w:t>2.001880</w:t>
      </w:r>
    </w:p>
    <w:p>
      <w:r>
        <w:t>Gia hạn giấy chứng nhận đủ điều kiện hoạt động điểm cung cấp dịch vụ trò chơi điện tử công cộng</w:t>
      </w:r>
    </w:p>
    <w:p>
      <w:r>
        <w:t>Đơn đề nghị gia hạn giấy chứng nhận đủ điều kiện hoạt động điểm cung cấp dịch vụ trò chơi điện tử công cộng.</w:t>
      </w:r>
    </w:p>
    <w:p>
      <w:r>
        <w:t>Quyết định gia hạn Giấy chứng nhận đủ điều kiện hoạt động điểm cung cấp dịch vụ trò chơi điện tử công cộng</w:t>
      </w:r>
    </w:p>
    <w:p>
      <w:r>
        <w:t>4</w:t>
      </w:r>
    </w:p>
    <w:p>
      <w:r>
        <w:t>2.001884</w:t>
      </w:r>
    </w:p>
    <w:p>
      <w:r>
        <w:t>Sửa đổi, bổ sung giấy chứng nhận đủ điều kiện hoạt động điểm cung cấp dịch vụ trò chơi điện tử công cộng</w:t>
      </w:r>
    </w:p>
    <w:p>
      <w:r>
        <w:t>Đơn đề nghị sửa đổi, bổ sung giấy chứng nhận đủ điều kiện hoạt động điểm cung cấp dịch vụ trò chơi điện tử công cộng.</w:t>
      </w:r>
    </w:p>
    <w:p>
      <w:r>
        <w:t>Giấy chứng nhận đủ điều kiện hoạt động điểm cung cấp dịch vụ trò chơi điện tử công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