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2782/QĐ-BTC năm 2024 về Kế hoạch hành động thực hiện Nghị quyết 98/NQ-CP thực hiện Chỉ thị 27-CT/TW về tăng cường sự lãnh đạo của Đảng đối với công tác thực hành tiết kiệm, chống lãng phí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2782/QĐ-BTC</w:t>
      </w:r>
    </w:p>
    <w:p>
      <w:r>
        <w:t>Hà Nội, ngày 22 tháng 11 năm 2024</w:t>
      </w:r>
    </w:p>
    <w:p>
      <w:r>
        <w:t>QUYẾT ĐỊNH</w:t>
      </w:r>
    </w:p>
    <w:p>
      <w:r>
        <w:t>BAN HÀNH KẾ HOẠCH HÀNH ĐỘNG CỦA BỘ TÀI CHÍNH THỰC HIỆN NGHỊ QUYẾT SỐ 98/NQ-CP NGÀY 26 THÁNG 6 NĂM 2024 CỦA CHÍNH PHỦ VỀ THỰC HIỆN CHỈ THỊ SỐ 27-CT/TW NGÀY 25 THÁNG 12 NĂM 2023 CỦA BỘ CHÍNH TRỊ VỀ TĂNG CƯỜNG SỰ LÃNH ĐẠO CỦA ĐẢNG ĐỐI VỚI CÔNG TÁC THỰC HÀNH TIẾT KIỆM, CHỐNG LÃNG PHÍ</w:t>
      </w:r>
    </w:p>
    <w:p>
      <w:r>
        <w:t>BỘ TRƯỞNG BỘ TÀI CHÍNH</w:t>
      </w:r>
    </w:p>
    <w:p>
      <w:r>
        <w:t>Căn cứ Nghị quyết số 98/NQ-CP ngày 26 tháng 6 năm 2024 của Chính phủ về thực hiện Chỉ thị số 27-CT/TW ngày 25 tháng 12 năm 2023 của Bộ Chính trị về tăng cường sự lãnh đạo của Đảng đối với công tác thực hành tiết kiệm, chống lãng phí;</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QUYẾT ĐỊNH:</w:t>
      </w:r>
    </w:p>
    <w:p>
      <w:r>
        <w:t>Điều 1.  Ban hành kèm theo Quyết định này Kế hoạch hành động của Bộ Tài chính thực hiện Nghị quyết số 98/NQ-CP ngày 26 tháng 6 năm 2024 của Chính phủ về thực hiện Chỉ thị số 27-CT/TW ngày 25 tháng 12 năm 2023 của Bộ Chính trị về tăng cường sự lãnh đạo của Đảng đối với công tác thực hành tiết kiệm, chống lãng phí.</w:t>
      </w:r>
    </w:p>
    <w:p>
      <w:r>
        <w:t>Điều 2.  Các đồng chí Lãnh đạo Bộ căn cứ các giải pháp, nhiệm vụ Chính phủ giao trong Nghị quyết số 98/NQ-CP ngày 26 tháng 6 năm 2024 và nội dung của Quyết định này, chỉ đạo các đơn vị thuộc lĩnh vực mình phụ trách thực hiện tốt những nhiệm vụ được giao, bảo đảm đạt mục tiêu và yêu cầu của Chính phủ; chủ động kiểm tra việc triển khai thực hiện.</w:t>
      </w:r>
    </w:p>
    <w:p>
      <w:r>
        <w:t>Thủ trưởng các đơn vị thuộc Bộ chủ động bám sát những mục tiêu, yêu cầu, nhiệm vụ Chính phủ giao trong Nghị quyết số 98/NQ-CP ngày 26 tháng 6 năm 2024; chỉ đạo của Lãnh đạo Bộ và những nhiệm vụ được giao trong Kế hoạch này, tổ chức triển khai thực hiện đạt kết quả cao nhất; tiếp tục cụ thể hóa các nhiệm vụ trong Kế hoạch này thành đề án, công việc, văn bản để báo cáo Lãnh đạo Bộ, trong đó cần xác định rõ đơn vị chủ trì, đơn vị tham gia phối hợp, thời gian hoàn thành đối với từng công việc được giao.</w:t>
      </w:r>
    </w:p>
    <w:p>
      <w:r>
        <w:t>Điều 3.  Trong phạm vi chức năng, nhiệm vụ được giao, định kỳ hàng năm, các đơn vị thuộc Bộ được giao chủ trì thực hiện các nhiệm vụ tại Kế hoạch kèm theo Quyết định này chủ động kiểm điểm đánh giá tình hình thực hiện báo cáo Lãnh đạo Bộ.</w:t>
      </w:r>
    </w:p>
    <w:p>
      <w:r>
        <w:t>Vụ Pháp chế chủ trì, phối hợp với các đơn vị thuộc và trực thuộc Bộ Tài chính sơ kết, tổng kết tình hình triển khai thực hiện Nghị quyết số 98/NQ-CP ngày 26 tháng 6 năm 2024 của Chính phủ.</w:t>
      </w:r>
    </w:p>
    <w:p>
      <w:r>
        <w:t>Trong quá trình thực hiện, căn cứ yêu cầu của Chính phủ, Thủ tướng Chính phủ, đề nghị của các Bộ, cơ quan liên quan về việc báo cáo đột xuất hoặc thường xuyên tình hình, kết quả triển khai thực hiện Nghị quyết số 98/NQ-CP ngày 26 tháng 6 năm 2024, các đơn vị thuộc và trực thuộc Bộ Tài chính báo cáo theo sự phân công của Lãnh đạo Bộ.</w:t>
      </w:r>
    </w:p>
    <w:p>
      <w:r>
        <w:t>Điều 4.  Quyết định này có hiệu lực kể từ ngày ký. Thủ trưởng các đơn vị thuộc và trực thuộc Bộ Tài chính, tổ chức và cá nhân có liên quan có trách nhiệm thi hành Quyết định này./.</w:t>
      </w:r>
    </w:p>
    <w:p>
      <w:r>
        <w:t>Nơi nhận:</w:t>
      </w:r>
    </w:p>
    <w:p>
      <w:r>
        <w:t>- Thủ tướng Chính phủ (để b/c);</w:t>
      </w:r>
    </w:p>
    <w:p>
      <w:r>
        <w:t>- Văn phòng Chính phủ;</w:t>
      </w:r>
    </w:p>
    <w:p>
      <w:r>
        <w:t>- Lãnh đạo Bộ (để b/c);</w:t>
      </w:r>
    </w:p>
    <w:p>
      <w:r>
        <w:t>- Các đơn vị thuộc và trực thuộc Bộ;</w:t>
      </w:r>
    </w:p>
    <w:p>
      <w:r>
        <w:t>- Cổng Thông tin điện tử Bộ Tài chính;</w:t>
      </w:r>
    </w:p>
    <w:p>
      <w:r>
        <w:t>- Lưu: VT, PC (10b).</w:t>
      </w:r>
    </w:p>
    <w:p>
      <w:r>
        <w:t>KT. BỘ TRƯỞNG</w:t>
      </w:r>
    </w:p>
    <w:p>
      <w:r>
        <w:t>THỨ TRƯỞNG</w:t>
      </w:r>
    </w:p>
    <w:p>
      <w:r>
        <w:t>Lê Tấn Cận</w:t>
      </w:r>
    </w:p>
    <w:p>
      <w:r>
        <w:t>KẾ HOẠCH</w:t>
      </w:r>
    </w:p>
    <w:p>
      <w:r>
        <w:t>HÀNH ĐỘNG THỰC HIỆN NGHỊ QUYẾT SỐ 98/NQ-CP NGÀY 26 THÁNG 6 NĂM 2024 VỀ THỰC HIỆN CHỈ THỊ SỐ 27-CT/TW NGÀY 25 THÁNG 12 NĂM 2023 CỦA BỘ CHÍNH TRỊ VỀ TĂNG CƯỜNG SỰ LÃNH ĐẠO CỦA ĐẢNG ĐỐI VỚI CÔNG TÁC THỰC HÀNH TIẾT KIỆM, CHỐNG LÃNG PHÍ</w:t>
      </w:r>
    </w:p>
    <w:p>
      <w:r>
        <w:t>(Kèm theo Quyết định số 2782 ngày 22/11/2024 của Bộ Tài chính)</w:t>
      </w:r>
    </w:p>
    <w:p>
      <w:r>
        <w:t>STT</w:t>
      </w:r>
    </w:p>
    <w:p>
      <w:r>
        <w:t>NỘI DUNG NHIỆM VỤ</w:t>
      </w:r>
    </w:p>
    <w:p>
      <w:r>
        <w:t>SẢN PHẨM</w:t>
      </w:r>
    </w:p>
    <w:p>
      <w:r>
        <w:t>ĐƠN VỊ THUỘC BỘ TÀI CHÍNH CHỦ TRÌ</w:t>
      </w:r>
    </w:p>
    <w:p>
      <w:r>
        <w:t>ĐƠN VỊ THUỘC BỘ TÀI CHÍNH PHỐI HỢP</w:t>
      </w:r>
    </w:p>
    <w:p>
      <w:r>
        <w:t>THỜI GIAN THỰC HIỆN, HOÀN THÀNH</w:t>
      </w:r>
    </w:p>
    <w:p>
      <w:r>
        <w:t>I. Tiếp tục rà soát, bổ sung, hoàn thiện hệ thống pháp luật về thực hành tiết kiệm, chống lãng phí</w:t>
      </w:r>
    </w:p>
    <w:p>
      <w:r>
        <w:t>1</w:t>
      </w:r>
    </w:p>
    <w:p>
      <w:r>
        <w:t>Chủ trì, phối hợp với các cơ quan liên quan và các địa phương rà soát, đề xuất sửa đổi Luật Thực hành tiết kiệm, chống lãng phí.</w:t>
      </w:r>
    </w:p>
    <w:p>
      <w:r>
        <w:t>Hồ sơ đề nghị xây dựng Luật Thực hành tiết kiệm, chống lãng phí (sửa đổi)</w:t>
      </w:r>
    </w:p>
    <w:p>
      <w:r>
        <w:t>Vụ Pháp chế</w:t>
      </w:r>
    </w:p>
    <w:p>
      <w:r>
        <w:t>Các đơn vị liên quan</w:t>
      </w:r>
    </w:p>
    <w:p>
      <w:r>
        <w:t>Trước năm 2025</w:t>
      </w:r>
    </w:p>
    <w:p>
      <w:r>
        <w:t>2</w:t>
      </w:r>
    </w:p>
    <w:p>
      <w:r>
        <w:t>Hoàn thiện hồ sơ dự án Luật Quản lý và đầu tư vốn nhà nước tại doanh nghiệp</w:t>
      </w:r>
    </w:p>
    <w:p>
      <w:r>
        <w:t>Hồ sơ dự án Luật Quản lý và đầu tư vốn nhà nước tại doanh nghiệp</w:t>
      </w:r>
    </w:p>
    <w:p>
      <w:r>
        <w:t>Cục Tài chính doanh nghiệp</w:t>
      </w:r>
    </w:p>
    <w:p>
      <w:r>
        <w:t>Các đơn vị liên quan</w:t>
      </w:r>
    </w:p>
    <w:p>
      <w:r>
        <w:t>Trong năm 2025</w:t>
      </w:r>
    </w:p>
    <w:p>
      <w:r>
        <w:t>3</w:t>
      </w:r>
    </w:p>
    <w:p>
      <w:r>
        <w:t>Rà soát, nghiên cứu sửa đổi Luật Ngân sách nhà nước và các văn bản pháp luật liên quan phù hợp với thực tiễn theo hướng đổi mới cơ chế phân cấp ngân sách, cơ bản khắc phục tình trạng lồng ghép trong quản lý ngân sách nhà nước, tăng vai trò chủ đạo của ngân sách trung ương; đẩy mạnh phân cấp, khuyến khích các địa phương sáng tạo, tăng thu, huy động các nguồn lực phát triển kinh - tế xã hội trên địa bàn, tạo sự chủ động và tự chịu trách nhiệm cho chính quyền địa phương trong việc quyết định, sử dụng ngân sách. Nghiên cứu, đổi mới việc phân bổ chi thường xuyên nguồn ngân sách nhà nước theo kết quả đầu ra khi sửa đổi Luật Ngân sách nhà nước.</w:t>
      </w:r>
    </w:p>
    <w:p>
      <w:r>
        <w:t>Hồ sơ đề nghị xây dựng Luật Ngân sách nhà nước (sửa đổi)</w:t>
      </w:r>
    </w:p>
    <w:p>
      <w:r>
        <w:t>Vụ Ngân sách nhà nước</w:t>
      </w:r>
    </w:p>
    <w:p>
      <w:r>
        <w:t>Các đơn vị liên quan</w:t>
      </w:r>
    </w:p>
    <w:p>
      <w:r>
        <w:t>Từ năm 2025</w:t>
      </w:r>
    </w:p>
    <w:p>
      <w:r>
        <w:t>4</w:t>
      </w:r>
    </w:p>
    <w:p>
      <w:r>
        <w:t>Hoàn thiện hệ thống tiêu chuẩn, quy chuẩn, định mức kinh tế - kỹ thuật, chế độ chi tiêu công.</w:t>
      </w:r>
    </w:p>
    <w:p>
      <w:r>
        <w:t>Văn bản sửa đổi, bổ sung, thay thế tiêu chuẩn, quy chuẩn, định mức kinh tế - kỹ thuật, đơn giá, chế độ chi tiêu công.</w:t>
      </w:r>
    </w:p>
    <w:p>
      <w:r>
        <w:t>Tổng cục Dự trữ Nhà nước và các đơn vị liên quan</w:t>
      </w:r>
    </w:p>
    <w:p>
      <w:r>
        <w:t>Các đơn vị liên quan</w:t>
      </w:r>
    </w:p>
    <w:p>
      <w:r>
        <w:t>Từ năm 2024</w:t>
      </w:r>
    </w:p>
    <w:p>
      <w:r>
        <w:t>5</w:t>
      </w:r>
    </w:p>
    <w:p>
      <w:r>
        <w:t>Rà soát, hoàn thiện các quy định pháp luật trong lĩnh vực quản lý, sử dụng tài sản công.</w:t>
      </w:r>
    </w:p>
    <w:p>
      <w:r>
        <w:t>Văn bản sửa đổi, bổ sung, thay thế văn bản trong lĩnh vực quản lý, sử dụng tài sản công</w:t>
      </w:r>
    </w:p>
    <w:p>
      <w:r>
        <w:t>Cục Quản lý công sản</w:t>
      </w:r>
    </w:p>
    <w:p>
      <w:r>
        <w:t>Các đơn vị liên quan</w:t>
      </w:r>
    </w:p>
    <w:p>
      <w:r>
        <w:t>Từ năm 2024</w:t>
      </w:r>
    </w:p>
    <w:p>
      <w:r>
        <w:t>6</w:t>
      </w:r>
    </w:p>
    <w:p>
      <w:r>
        <w:t>Phối hợp với Bộ Tài nguyên và Môi trường hoàn thiện hệ thống pháp luật về đất đai, tài nguyên, tập trung vào việc xây dựng các văn bản quy định chi tiết và hướng dẫn Luật Tài nguyên nước năm 2023, Luật Đất đai năm 2024; hoàn thiện dự án Luật Địa chất và khoáng sản</w:t>
      </w:r>
    </w:p>
    <w:p>
      <w:r>
        <w:t>Văn bản tham gia ý kiến</w:t>
      </w:r>
    </w:p>
    <w:p>
      <w:r>
        <w:t>Cục Quản lý công sản</w:t>
      </w:r>
    </w:p>
    <w:p>
      <w:r>
        <w:t>Các đơn vị liên quan</w:t>
      </w:r>
    </w:p>
    <w:p>
      <w:r>
        <w:t>Trong năm 2024</w:t>
      </w:r>
    </w:p>
    <w:p>
      <w:r>
        <w:t>7</w:t>
      </w:r>
    </w:p>
    <w:p>
      <w:r>
        <w:t>Phối hợp với Bộ Kế hoạch và Đầu tư hoàn thiện các quy định pháp luật về đấu thầu theo quy định của Luật Đấu thầu năm 2023</w:t>
      </w:r>
    </w:p>
    <w:p>
      <w:r>
        <w:t>Văn bản tham gia ý kiến</w:t>
      </w:r>
    </w:p>
    <w:p>
      <w:r>
        <w:t>Vụ Đầu tư</w:t>
      </w:r>
    </w:p>
    <w:p>
      <w:r>
        <w:t>Các đơn vị liên quan</w:t>
      </w:r>
    </w:p>
    <w:p>
      <w:r>
        <w:t>Trong năm 2024</w:t>
      </w:r>
    </w:p>
    <w:p>
      <w:r>
        <w:t>8</w:t>
      </w:r>
    </w:p>
    <w:p>
      <w:r>
        <w:t>Phối hợp với Bộ Tư pháp tiếp tục hoàn thiện các quy định về đấu giá tài sản, tập trung vào hoàn thiện dự án Luật sửa đổi, bổ sung một số điều của Luật Đấu giá tài sản đảm bảo quy định về trình tự, thủ tục đấu giá tài sản theo hướng chặt chẽ, minh bạch hơn.</w:t>
      </w:r>
    </w:p>
    <w:p>
      <w:r>
        <w:t>Văn bản tham gia ý kiến</w:t>
      </w:r>
    </w:p>
    <w:p>
      <w:r>
        <w:t>Cục Quản lý công sản</w:t>
      </w:r>
    </w:p>
    <w:p>
      <w:r>
        <w:t>Các đơn vị liên quan</w:t>
      </w:r>
    </w:p>
    <w:p>
      <w:r>
        <w:t>Trong năm 2024</w:t>
      </w:r>
    </w:p>
    <w:p>
      <w:r>
        <w:t>9</w:t>
      </w:r>
    </w:p>
    <w:p>
      <w:r>
        <w:t>Phối hợp với Bộ Nội vụ xây dựng Luật Cán bộ, công chức (sửa đổi); Luật Viên chức (sửa đổi)</w:t>
      </w:r>
    </w:p>
    <w:p>
      <w:r>
        <w:t>Văn bản tham gia ý kiến</w:t>
      </w:r>
    </w:p>
    <w:p>
      <w:r>
        <w:t>Vụ Tổ chức cán bộ</w:t>
      </w:r>
    </w:p>
    <w:p>
      <w:r>
        <w:t>Các đơn vị liên quan</w:t>
      </w:r>
    </w:p>
    <w:p>
      <w:r>
        <w:t>Từ năm 2024</w:t>
      </w:r>
    </w:p>
    <w:p>
      <w:r>
        <w:t>II. Xây dựng và tổ chức triển khai có hiệu quả chiến lược và chương trình quốc gia về thực hành tiết kiệm, chống lãng phí 5 năm, hằng năm</w:t>
      </w:r>
    </w:p>
    <w:p>
      <w:r>
        <w:t>1</w:t>
      </w:r>
    </w:p>
    <w:p>
      <w:r>
        <w:t>Chủ trì, phối hợp với các bộ, cơ quan liên quan tham mưu giúp Chính phủ đổi mới việc xây dựng, ban hành, hướng dẫn tổ chức thực hiện Chương trình thực hành tiết kiệm, chống lãng phí 5 năm và hằng năm theo hướng vừa đảm bảo tính tổng thể, toàn diện, vừa có trọng tâm, trọng điểm, có chủ đề từng năm.</w:t>
      </w:r>
    </w:p>
    <w:p>
      <w:r>
        <w:t>Quyết định của Thủ tướng Chính phủ ban hành Chương trình tổng thể thực hành tiết kiệm, chống lãng phí 5 năm và hằng năm của Chính phủ</w:t>
      </w:r>
    </w:p>
    <w:p>
      <w:r>
        <w:t>Vụ Pháp chế</w:t>
      </w:r>
    </w:p>
    <w:p>
      <w:r>
        <w:t>Các đơn vị liên quan</w:t>
      </w:r>
    </w:p>
    <w:p>
      <w:r>
        <w:t>Từ năm 2024</w:t>
      </w:r>
    </w:p>
    <w:p>
      <w:r>
        <w:t>2</w:t>
      </w:r>
    </w:p>
    <w:p>
      <w:r>
        <w:t>Chủ động xây dựng Chương trình thực hành tiết kiệm, chống lãng phí của Bộ Tài chính và chỉ đạo tổ chức triển khai thực hiện có hiệu quả Chương trình.</w:t>
      </w:r>
    </w:p>
    <w:p>
      <w:r>
        <w:t>Quyết định của Bộ trưởng Bộ Tài chính ban hành Chương trình tổng thể về thực hành tiết kiệm, chống lãng phí 5 năm và hàng năm của Bộ Tài chính</w:t>
      </w:r>
    </w:p>
    <w:p>
      <w:r>
        <w:t>Cục Kế hoạch Tài chính</w:t>
      </w:r>
    </w:p>
    <w:p>
      <w:r>
        <w:t>Các đơn vị liên quan</w:t>
      </w:r>
    </w:p>
    <w:p>
      <w:r>
        <w:t>Từ năm 2024</w:t>
      </w:r>
    </w:p>
    <w:p>
      <w:r>
        <w:t>3</w:t>
      </w:r>
    </w:p>
    <w:p>
      <w:r>
        <w:t>Xây dựng và tổ chức triển khai các chiến lược, chương trình quốc gia về thực hành tiết kiệm, chống lãng phí trong các lĩnh vực then chốt là ngân sách nhà nước, tài sản công.</w:t>
      </w:r>
    </w:p>
    <w:p>
      <w:r>
        <w:t>Đề xuất và triển khai các nhiệm vụ, giải pháp về phòng, chống lãng phí trong lĩnh vực ngân sách nhà nước, tài sản công gửi Vụ Pháp chế</w:t>
      </w:r>
    </w:p>
    <w:p>
      <w:r>
        <w:t>Vụ Ngân sách nhà nước, Cục Quản lý công sản</w:t>
      </w:r>
    </w:p>
    <w:p>
      <w:r>
        <w:t>Các đơn vị liên quan</w:t>
      </w:r>
    </w:p>
    <w:p>
      <w:r>
        <w:t>Từ năm 2024</w:t>
      </w:r>
    </w:p>
    <w:p>
      <w:r>
        <w:t>4</w:t>
      </w:r>
    </w:p>
    <w:p>
      <w:r>
        <w:t>Thực hiện nghiêm các quy định về mua sắm công, xây dựng và sử dụng trụ sở, tổ chức hội nghị, lễ kỷ niệm, tiếp khách, đi công tác, đi nước ngoài bảo đảm thiết thực, hiệu quả, không lãng phí, phô trương.</w:t>
      </w:r>
    </w:p>
    <w:p>
      <w:r>
        <w:t>Báo cáo kết quả việc mua sắm công, xây dựng và sử dụng trụ sở, tổ chức hội nghị, lễ kỷ niệm, tiếp khách, đi công tác, đi nước ngoài.</w:t>
      </w:r>
    </w:p>
    <w:p>
      <w:r>
        <w:t>Văn phòng Bộ, Cục Kế hoạch tài chính và các đơn vị liên quan</w:t>
      </w:r>
    </w:p>
    <w:p>
      <w:r>
        <w:t>Các đơn vị liên quan</w:t>
      </w:r>
    </w:p>
    <w:p>
      <w:r>
        <w:t>Từ năm 2024</w:t>
      </w:r>
    </w:p>
    <w:p>
      <w:r>
        <w:t>III. Tăng cường công tác quản lý nhà nước, siết chặt kỷ luật, kỷ cương, triệt để tiết kiệm, chống lãng phí, nâng cao hiệu quả quản lý và sử dụng các nguồn lực quốc gia</w:t>
      </w:r>
    </w:p>
    <w:p>
      <w:r>
        <w:t>1</w:t>
      </w:r>
    </w:p>
    <w:p>
      <w:r>
        <w:t>Tăng cường công tác quản lý thuế</w:t>
      </w:r>
    </w:p>
    <w:p>
      <w:r>
        <w:t>Văn bản đầu ra theo từng nhiệm vụ cụ thể</w:t>
      </w:r>
    </w:p>
    <w:p>
      <w:r>
        <w:t>Tổng cục Thuế</w:t>
      </w:r>
    </w:p>
    <w:p>
      <w:r>
        <w:t>Các đơn vị liên quan</w:t>
      </w:r>
    </w:p>
    <w:p>
      <w:r>
        <w:t>Từ năm 2024</w:t>
      </w:r>
    </w:p>
    <w:p>
      <w:r>
        <w:t>2</w:t>
      </w:r>
    </w:p>
    <w:p>
      <w:r>
        <w:t>Đẩy nhanh lộ trình cải cách chính sách thuế theo Chiến lược cải cách hệ thống thuế đến năm 2030 được Thủ tướng Chính phủ phê duyệt tại Quyết định số 508/QĐ-TTg ngày 23 tháng 4 năm 2022.</w:t>
      </w:r>
    </w:p>
    <w:p>
      <w:r>
        <w:t>Hồ sơ xây dựng chính sách thuế theo quy định của Luật ban hành văn bản quy phạm pháp luật</w:t>
      </w:r>
    </w:p>
    <w:p>
      <w:r>
        <w:t>Cục Quản lý, giám sát chính sách thuế, phí và lệ phí</w:t>
      </w:r>
    </w:p>
    <w:p>
      <w:r>
        <w:t>Các đơn vị liên quan</w:t>
      </w:r>
    </w:p>
    <w:p>
      <w:r>
        <w:t>3</w:t>
      </w:r>
    </w:p>
    <w:p>
      <w:r>
        <w:t>Nâng cao chất lượng công tác dự báo; lập, thẩm định dự toán thu ngân sách nhà nước.</w:t>
      </w:r>
    </w:p>
    <w:p>
      <w:r>
        <w:t>Báo cáo của đơn vị</w:t>
      </w:r>
    </w:p>
    <w:p>
      <w:r>
        <w:t>Tổng cục Thuế, Tổng cục Hải quan</w:t>
      </w:r>
    </w:p>
    <w:p>
      <w:r>
        <w:t>Các đơn vị liên quan</w:t>
      </w:r>
    </w:p>
    <w:p>
      <w:r>
        <w:t>Từ năm 2024</w:t>
      </w:r>
    </w:p>
    <w:p>
      <w:r>
        <w:t>4</w:t>
      </w:r>
    </w:p>
    <w:p>
      <w:r>
        <w:t>Nâng cao chất lượng công tác dự báo; lập, thẩm định dự toán chi ngân sách nhà nước. Kiểm soát chặt chẽ công tác lập, phân bổ, quản lý, sử dụng chi ngân sách nhà nước, đặc biệt là chi đầu tư, chi sự nghiệp y tế, sự nghiệp khoa học và công nghệ, tài nguyên, môi trường, công nghệ thông tin, đảm bảo sử dụng tiết kiệm, hiệu quả.</w:t>
      </w:r>
    </w:p>
    <w:p>
      <w:r>
        <w:t>Báo cáo của đơn vị</w:t>
      </w:r>
    </w:p>
    <w:p>
      <w:r>
        <w:t>Các đơn vị: Kho bạc Nhà nước, Cục Kế hoạch - Tài chính, Cục Tài chính doanh nghiệp, Vụ Ngân sách nhà nước, Vụ Tài chính hành chính sự nghiệp, Vụ I, Vụ Đầu tư thực hiện</w:t>
      </w:r>
    </w:p>
    <w:p>
      <w:r>
        <w:t>Các đơn vị có liên quan</w:t>
      </w:r>
    </w:p>
    <w:p>
      <w:r>
        <w:t>Từ năm 2024</w:t>
      </w:r>
    </w:p>
    <w:p>
      <w:r>
        <w:t>Vụ Ngân sách nhà nước chủ trì tổng hợp báo cáo trên cơ sở báo cáo của các đơn vị</w:t>
      </w:r>
    </w:p>
    <w:p>
      <w:r>
        <w:t>5</w:t>
      </w:r>
    </w:p>
    <w:p>
      <w:r>
        <w:t>Nâng cao hiệu quả quản lý và sử dụng các nguồn lực quốc gia, nhất là trong quản lý, sử dụng ngân sách nhà nước và tài sản công.</w:t>
      </w:r>
    </w:p>
    <w:p>
      <w:r>
        <w:t>Báo cáo của đơn vị</w:t>
      </w:r>
    </w:p>
    <w:p>
      <w:r>
        <w:t>Cục Kế hoạch - Tài chính, Văn phòng Bộ và các đơn vị thuộc Bộ</w:t>
      </w:r>
    </w:p>
    <w:p>
      <w:r>
        <w:t>Các đơn vị liên quan</w:t>
      </w:r>
    </w:p>
    <w:p>
      <w:r>
        <w:t>Từ năm 2024</w:t>
      </w:r>
    </w:p>
    <w:p>
      <w:r>
        <w:t>6</w:t>
      </w:r>
    </w:p>
    <w:p>
      <w:r>
        <w:t>Thực hiện có hiệu quả Kế hoạch đầu tư công trung hạn của Bộ, cơ quan trung ương, bảo đảm tiến độ, chất lượng các dự án đầu tư công. Tập trung rà soát, kiên quyết loại bỏ những dự án kém hiệu quả, dự án chưa thật sự cần thiết, cấp bách, ưu tiên vốn cho các dự án trọng điểm, cấp bách, tạo động lực cho phát triển nhanh và bền vững. Nâng cao chất lượng công tác chuẩn bị đầu tư và tổ chức thực hiện dự án, hạn chế phải điều chỉnh trong quá trình triển khai, bảo đảm hiệu quả; kiểm soát chặt chẽ phạm vi, quy mô, tổng mức đầu tư của từng dự án đầu tư theo đúng mục tiêu, lĩnh vực và quy định pháp luật.</w:t>
      </w:r>
    </w:p>
    <w:p>
      <w:r>
        <w:t>Báo cáo của đơn vị</w:t>
      </w:r>
    </w:p>
    <w:p>
      <w:r>
        <w:t>Cục Kế hoạch - Tài chính và các đơn vị thuộc Bộ</w:t>
      </w:r>
    </w:p>
    <w:p>
      <w:r>
        <w:t>Các đơn vị liên quan</w:t>
      </w:r>
    </w:p>
    <w:p>
      <w:r>
        <w:t>Từ năm 2024</w:t>
      </w:r>
    </w:p>
    <w:p>
      <w:r>
        <w:t>7</w:t>
      </w:r>
    </w:p>
    <w:p>
      <w:r>
        <w:t>Tăng cường công khai, minh bạch việc sử dụng ngân sách nhà nước, tài sản công, nguồn lực quốc gia...; nêu cao trách nhiệm giải trình của các cơ quan quản lý nhà nước, người đứng đầu với việc gây thất thoát, lãng phí ngân sách, tài sản công.</w:t>
      </w:r>
    </w:p>
    <w:p>
      <w:r>
        <w:t>Báo cáo của đơn vị</w:t>
      </w:r>
    </w:p>
    <w:p>
      <w:r>
        <w:t>Vụ Ngân sách nhà nước, Cục Kế hoạch - Tài chính, Văn phòng Bộ và các đơn vị liên quan</w:t>
      </w:r>
    </w:p>
    <w:p>
      <w:r>
        <w:t>Các đơn vị liên quan</w:t>
      </w:r>
    </w:p>
    <w:p>
      <w:r>
        <w:t>Từ năm 2024</w:t>
      </w:r>
    </w:p>
    <w:p>
      <w:r>
        <w:t>8</w:t>
      </w:r>
    </w:p>
    <w:p>
      <w:r>
        <w:t>Đẩy mạnh sắp xếp tổ chức bộ máy, tinh giản biên chế; tiếp tục hoàn thiện vị trí việc làm tại các cơ quan, đơn vị thuộc phạm vi quản lý.</w:t>
      </w:r>
    </w:p>
    <w:p>
      <w:r>
        <w:t>Báo cáo của đơn vị</w:t>
      </w:r>
    </w:p>
    <w:p>
      <w:r>
        <w:t>Vụ Tổ chức cán bộ</w:t>
      </w:r>
    </w:p>
    <w:p>
      <w:r>
        <w:t>Các đơn vị liên quan</w:t>
      </w:r>
    </w:p>
    <w:p>
      <w:r>
        <w:t>Từ năm 2024</w:t>
      </w:r>
    </w:p>
    <w:p>
      <w:r>
        <w:t>9</w:t>
      </w:r>
    </w:p>
    <w:p>
      <w:r>
        <w:t>Tăng cường ứng dụng khoa học - công nghệ, chuyển đổi số, cải cách hành chính, xã hội hóa cung ứng dịch vụ sự nghiệp công.</w:t>
      </w:r>
    </w:p>
    <w:p>
      <w:r>
        <w:t>Báo cáo của đơn vị</w:t>
      </w:r>
    </w:p>
    <w:p>
      <w:r>
        <w:t>Cục Tin học và Thống kê tài chính, Văn phòng Bộ, Vụ HCSN và các đơn vị liên quan</w:t>
      </w:r>
    </w:p>
    <w:p>
      <w:r>
        <w:t>Các đơn vị liên quan</w:t>
      </w:r>
    </w:p>
    <w:p>
      <w:r>
        <w:t>Từ năm 2024</w:t>
      </w:r>
    </w:p>
    <w:p>
      <w:r>
        <w:t>10</w:t>
      </w:r>
    </w:p>
    <w:p>
      <w:r>
        <w:t>Đẩy mạnh công tác kiểm tra, thanh tra việc thực hiện chủ trương của Đảng, chính sách, pháp luật về thực hành tiết kiệm, chống lãng phí trong phạm vi ngành, lĩnh vực quản lý, tập trung lĩnh vực, địa bàn, vị trí công tác dễ xảy ra lãng phí, tiêu cực, nơi có nhiều đơn, thư, khiếu nại, tố cáo, dư luận xã hội quan tâm, bức xúc nhằm kịp thời phát hiện phòng ngừa, xử lý nghiêm tổ chức, cá nhân vi phạm, gây thất thoát, lãng phí nguồn lực.</w:t>
      </w:r>
    </w:p>
    <w:p>
      <w:r>
        <w:t>Báo cáo của đơn vị</w:t>
      </w:r>
    </w:p>
    <w:p>
      <w:r>
        <w:t>Thanh tra Bộ</w:t>
      </w:r>
    </w:p>
    <w:p>
      <w:r>
        <w:t>Các đơn vị liên quan</w:t>
      </w:r>
    </w:p>
    <w:p>
      <w:r>
        <w:t>Từ năm 2024</w:t>
      </w:r>
    </w:p>
    <w:p>
      <w:r>
        <w:t>11</w:t>
      </w:r>
    </w:p>
    <w:p>
      <w:r>
        <w:t>Kịp thời phát hiện, phòng ngừa, xử lý nghiêm tổ chức, cá nhân vi phạm, gây thất thoát, lãng phí nguồn lực; thực hiện nghiêm kết luận, kiến nghị của các cơ quan chức năng, thu hồi tiền, tài sản cho Nhà nước.</w:t>
      </w:r>
    </w:p>
    <w:p>
      <w:r>
        <w:t>Báo cáo của đơn vị</w:t>
      </w:r>
    </w:p>
    <w:p>
      <w:r>
        <w:t>Thanh tra Bộ và các đơn vị liên quan</w:t>
      </w:r>
    </w:p>
    <w:p>
      <w:r>
        <w:t>Các đơn vị liên quan</w:t>
      </w:r>
    </w:p>
    <w:p>
      <w:r>
        <w:t>Từ năm 2024</w:t>
      </w:r>
    </w:p>
    <w:p>
      <w:r>
        <w:t>12</w:t>
      </w:r>
    </w:p>
    <w:p>
      <w:r>
        <w:t>Phối hợp với Bộ Kế hoạch và Đầu tư đề xuất phương án giải quyết dứt điểm tồn tại kéo dài đối với các dự án quan trọng quốc gia, dự án trọng điểm, dự án sử dụng vốn ODA, dự án BOT, BT hiệu quả thấp, gây thất thoát, lãng phí lớn; các dự án ngừng triển khai theo kết luận của các cơ quan chức năng, sớm đưa các tài sản này vào phục vụ cho phát triển kinh tế - xã hội</w:t>
      </w:r>
    </w:p>
    <w:p>
      <w:r>
        <w:t>Văn bản tham gia ý kiến</w:t>
      </w:r>
    </w:p>
    <w:p>
      <w:r>
        <w:t>Vụ Đầu tư</w:t>
      </w:r>
    </w:p>
    <w:p>
      <w:r>
        <w:t>Các đơn vị liên quan</w:t>
      </w:r>
    </w:p>
    <w:p>
      <w:r>
        <w:t>Trong năm 2024</w:t>
      </w:r>
    </w:p>
    <w:p>
      <w:r>
        <w:t>IV. Phát huy quyền làm chủ của Nhân dân, vai trò giám sát, phản biện của Mặt trận Tổ quốc Việt Nam, tổ chức chính trị - xã hội, hội quần chúng và Nhân dân; tăng cường thực hành tiết kiệm, chống lãng phí trong sản xuất, kinh doanh, tiêu dùng, thực hiện nếp sống văn minh, xây dựng đời sống văn hóa</w:t>
      </w:r>
    </w:p>
    <w:p>
      <w:r>
        <w:t>1</w:t>
      </w:r>
    </w:p>
    <w:p>
      <w:r>
        <w:t>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w:t>
      </w:r>
    </w:p>
    <w:p>
      <w:r>
        <w:t>Sản phẩm đầu ra theo từng nhiệm vụ cụ thể</w:t>
      </w:r>
    </w:p>
    <w:p>
      <w:r>
        <w:t>Vụ Tổ chức cán bộ</w:t>
      </w:r>
    </w:p>
    <w:p>
      <w:r>
        <w:t>Các đơn vị liên quan</w:t>
      </w:r>
    </w:p>
    <w:p>
      <w:r>
        <w:t>Từ năm 2024</w:t>
      </w:r>
    </w:p>
    <w:p>
      <w:r>
        <w:t>2</w:t>
      </w:r>
    </w:p>
    <w:p>
      <w:r>
        <w:t>Tổ chức triển khai có hiệu quả Phong trào thi đua “Đẩy mạnh phát triển kết cấu hạ tầng đồng bộ, hiện đại; thực hành tiết kiệm, chống lãng phí” theo phân công tại Kế hoạch được Thủ tướng Chính phủ phê duyệt tại Quyết định số 1478/QĐ-TTg ngày 28/11/2022; kịp thời biểu dương, khen thưởng, nhân rộng các điển hình, sáng kiến; có biện pháp thiết thực bảo vệ người đấu tranh, tố giác hành vi gây lãng phí, thất thoát theo quy định tại Luật Thực hành tiết kiệm, chống lãng phí và văn bản hướng dẫn; xây dựng văn hóa tiết kiệm, chống lãng phí trong các cơ quan, tổ chức, đơn vị thuộc phạm vi quản lý.</w:t>
      </w:r>
    </w:p>
    <w:p>
      <w:r>
        <w:t>Báo cáo của đơn vị</w:t>
      </w:r>
    </w:p>
    <w:p>
      <w:r>
        <w:t>Vụ Tổ chức cán bộ</w:t>
      </w:r>
    </w:p>
    <w:p>
      <w:r>
        <w:t>Các đơn vị liên quan</w:t>
      </w:r>
    </w:p>
    <w:p>
      <w:r>
        <w:t>Từ năm 2024</w:t>
      </w:r>
    </w:p>
    <w:p>
      <w:r>
        <w:t>3</w:t>
      </w:r>
    </w:p>
    <w:p>
      <w:r>
        <w:t>Thực hiện nghiêm các quy định về lấy ý kiến của các tổ chức, cá nhân có liên quan (trong đó có Mặt trận Tổ quốc Việt Nam) trong quá trình xây dựng ban hành văn bản quy phạm pháp luật liên quan đến thực hành tiết kiệm, chống lãng phí.</w:t>
      </w:r>
    </w:p>
    <w:p>
      <w:r>
        <w:t>Báo cáo của đơn vị</w:t>
      </w:r>
    </w:p>
    <w:p>
      <w:r>
        <w:t>Các đơn vị thuộc Bộ</w:t>
      </w:r>
    </w:p>
    <w:p>
      <w:r>
        <w:t>Từ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