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2776/QĐ-UBND năm 2024 thông qua phương án đơn giản hóa thủ tục hành chính nội bộ Lĩnh vực Địa chất và Khoáng sản trong hệ thống hành chính nhà nước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2776/QĐ-UBND</w:t>
      </w:r>
    </w:p>
    <w:p>
      <w:r>
        <w:t>Đồng Nai, ngày 20 tháng 9 năm 2024</w:t>
      </w:r>
    </w:p>
    <w:p>
      <w:r>
        <w:t>QUYẾT ĐỊNH</w:t>
      </w:r>
    </w:p>
    <w:p>
      <w:r>
        <w:t>VỀ VIỆC THÔNG QUA PHƯƠNG ÁN ĐƠN GIẢN HÓA THỦ TỤC HÀNH CHÍNH NỘI BỘ LĨNH VỰC ĐỊA CHẤT VÀ KHOÁNG SẢN TRONG HỆ THỐNG HÀNH CHÍNH NHÀ NƯỚC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Tài nguyên và Môi trường tại Công văn số 8188/STNMT-VP ngày 10 tháng 9 năm 2024.</w:t>
      </w:r>
    </w:p>
    <w:p>
      <w:r>
        <w:t>QUYẾT ĐỊNH:</w:t>
      </w:r>
    </w:p>
    <w:p>
      <w:r>
        <w:t>Điều 1.  Thông qua phương án đơn giản hóa đối với 02 thủ tục hành chính (TTHC) nội bộ Lĩnh vực Địa chất và Khoáng sản thuộc thẩm quyền giải quyết của Ngành Tài nguyên và Môi trường tỉnh Đồng Nai giai đoạn 2022-2025.</w:t>
      </w:r>
    </w:p>
    <w:p>
      <w:r>
        <w:t>(Danh mục và nội dung phương án đơn giản hóa đính kèm theo).</w:t>
      </w:r>
    </w:p>
    <w:p>
      <w:r>
        <w:t>Điều 2.  Quyết định này có hiệu lực thi hành kể từ ngày ký.</w:t>
      </w:r>
    </w:p>
    <w:p>
      <w:r>
        <w:t>Giao Giám đốc Sở Tài nguyên và Môi trường thường xuyên theo dõi, phối hợp các đơn vị, địa phương liên quan kịp thời tham mưu Chủ tịch UBND tỉnh việc triển khai thực thi các phương án đơn giản hóa theo nội dung kiến nghị sau khi các quy phạm pháp luật tương ứng được điều chỉnh hoặc ban hành mới phù hợp.</w:t>
      </w:r>
    </w:p>
    <w:p>
      <w:r>
        <w:t>Văn phòng UBND tỉnh có trách nhiệm theo dõi, triển khai, đôn đốc việc tổ chức thực thi các Phương án đơn giản hóa thủ tục hành chính nội bộ thuộc thẩm quyền giải quyết của tỉnh sau khi được cơ quan Nhà nước có thẩm quyền phê duyệt.</w:t>
      </w:r>
    </w:p>
    <w:p>
      <w:r>
        <w:t>Điều 3.  Chánh Văn phòng UBND tỉnh; Giám đốc Sở Tài nguyên và Môi trường và các tổ chức, cá nhân có liên quan chịu trách nhiệm thi hành Quyết định này./.</w:t>
      </w:r>
    </w:p>
    <w:p>
      <w:r>
        <w:t>Nơi nhận:</w:t>
      </w:r>
    </w:p>
    <w:p>
      <w:r>
        <w:t>- Như Điều 3;</w:t>
      </w:r>
    </w:p>
    <w:p>
      <w:r>
        <w:t>- Văn phòng Chính phủ (Cục KSTTHC);</w:t>
      </w:r>
    </w:p>
    <w:p>
      <w:r>
        <w:t>- Bộ Tài nguyên và Môi trường;</w:t>
      </w:r>
    </w:p>
    <w:p>
      <w:r>
        <w:t>- Chủ tịch, các PCT UBND tỉnh;</w:t>
      </w:r>
    </w:p>
    <w:p>
      <w:r>
        <w:t>- Chánh VP, các Phó CVP UBND tỉnh;</w:t>
      </w:r>
    </w:p>
    <w:p>
      <w:r>
        <w:t>- Lưu: VT, Cổng TTĐT tỉnh, KTN, HCTC, HCC.</w:t>
      </w:r>
    </w:p>
    <w:p>
      <w:r>
        <w:t>KT. CHỦ TỊCH</w:t>
      </w:r>
    </w:p>
    <w:p>
      <w:r>
        <w:t>PHÓ CHỦ TỊCH</w:t>
      </w:r>
    </w:p>
    <w:p>
      <w:r>
        <w:t>Nguyễn Sơn Hùng</w:t>
      </w:r>
    </w:p>
    <w:p>
      <w:r>
        <w:t>PHỤ LỤC I</w:t>
      </w:r>
    </w:p>
    <w:p>
      <w:r>
        <w:t>DANH MỤC THỦ TỤC HÀNH CHÍNH NỘI BỘ LĨNH VỰC ĐỊA CHẤT VÀ KHOÁNG SẢN ĐỀ XUẤT PHƯƠNG ÁN ĐƠN GIẢN HÓA THUỘC THẨM QUYỀN GIẢI QUYẾT CỦA NGÀNH TÀI NGUYÊN VÀ MÔI TRƯỜNG TỈNH ĐỒNG NAI GIAI ĐOẠN 2022-2025</w:t>
      </w:r>
    </w:p>
    <w:p>
      <w:r>
        <w:t>(Kèm theo Quyết định số 2776/QĐ-UBND ngày 20/9/2024 của Chủ tịch UBND Đồng Nai)</w:t>
      </w:r>
    </w:p>
    <w:p>
      <w:r>
        <w:t>Stt</w:t>
      </w:r>
    </w:p>
    <w:p>
      <w:r>
        <w:t>Tên TTHC nội bộ</w:t>
      </w:r>
    </w:p>
    <w:p>
      <w:r>
        <w:t>Văn bản, quy định kiến nghị ĐGH</w:t>
      </w:r>
    </w:p>
    <w:p>
      <w:r>
        <w:t>Thẩm quyền đề xuất ĐGH</w:t>
      </w:r>
    </w:p>
    <w:p>
      <w:r>
        <w:t>Nội dung kiến nghị ĐGH</w:t>
      </w:r>
    </w:p>
    <w:p>
      <w:r>
        <w:t>1</w:t>
      </w:r>
    </w:p>
    <w:p>
      <w:r>
        <w:t>Khoanh định khu vực cấm hoạt động khoáng sản, khu vực tạm thời cấm hoạt động khoáng sản</w:t>
      </w:r>
    </w:p>
    <w:p>
      <w:r>
        <w:t>Quyết định 1773/QĐ- BTNMT ngày 28/6/2024 của Bộ Tài nguyên và Môi trường</w:t>
      </w:r>
    </w:p>
    <w:p>
      <w:r>
        <w:t>Bộ Tài nguyên và Môi trường</w:t>
      </w:r>
    </w:p>
    <w:p>
      <w:r>
        <w:t>Bổ sung cách thức thực hiện, mẫu đơn, mẫu tờ khai</w:t>
      </w:r>
    </w:p>
    <w:p>
      <w:r>
        <w:t>2</w:t>
      </w:r>
    </w:p>
    <w:p>
      <w:r>
        <w:t>Khoanh định khu vực không đấu giá quyền khai thác khoáng sản thuộc thẩm quyền cấp phép của UBND cấp tỉnh</w:t>
      </w:r>
    </w:p>
    <w:p>
      <w:r>
        <w:t>Quyết định 1773/QĐ-BTNMT ngày 28/6/2024 của Bộ Tài nguyên và Môi trường</w:t>
      </w:r>
    </w:p>
    <w:p>
      <w:r>
        <w:t>Bộ Tài nguyên và Môi trường</w:t>
      </w:r>
    </w:p>
    <w:p>
      <w:r>
        <w:t>Bổ sung cách thức thực hiện và thành phần hồ sơ</w:t>
      </w:r>
    </w:p>
    <w:p>
      <w:r>
        <w:t>PHỤ LỤC II</w:t>
      </w:r>
    </w:p>
    <w:p>
      <w:r>
        <w:t>NỘI DUNG PHƯƠNG ÁN ĐƠN GIẢN HÓA THỦ TỤC HÀNH CHÍNH NỘI BỘ LĨNH VỰC ĐỊA CHẤT VÀ KHOÁNG SẢN THUỘC THẨM QUYỀN GIẢI QUYẾT CỦA NGÀNH TÀI NGUYÊN VÀ MÔI TRƯỜNG TỈNH ĐỒNG NAI GIAI ĐOẠN 2022-2025</w:t>
      </w:r>
    </w:p>
    <w:p>
      <w:r>
        <w:t>(Danh mục tại Phần I, Phụ lục I, Kèm theo Quyết định số: 2776/QĐ-UBND ngày 20/9/2024 của Chủ tịch Ủy ban nhân dân tỉnh Đồng Nai)</w:t>
      </w:r>
    </w:p>
    <w:p>
      <w:r>
        <w:t>1. Thủ tục Khoanh định khu vực cấm hoạt động khoáng sản, khu vực tạm thời cấm hoạt động khoáng sản</w:t>
      </w:r>
    </w:p>
    <w:p>
      <w:r>
        <w:t>a) Nội dung đơn giản hóa</w:t>
      </w:r>
    </w:p>
    <w:p>
      <w:r>
        <w:t>- Bổ sung cách thức thực hiện: Nộp hồ sơ trực tiếp, qua dịch vụ bưu chính công ích hoặc trực tuyến qua Hệ thống quản lý văn bản và điều hành công việc của Sở Tài nguyên và Môi trường.</w:t>
      </w:r>
    </w:p>
    <w:p>
      <w:r>
        <w:t>- Bổ sung mẫu tờ trình UBND tỉnh trình Thủ tướng Chính phủ  (Biểu mẫu đính kèm theo).</w:t>
      </w:r>
    </w:p>
    <w:p>
      <w:r>
        <w:t>- Lý do:  Quyết định 1773/QĐ-BTNMT ngày 28/6/2024 của Bộ Tài nguyên và Môi trường về công bố thủ tục hành chính nội bộ lĩnh vực địa chất và khoáng sản trong hệ thống hành chính nhà nước thuộc phạm vi chức năng quản lý của Bộ Tài nguyên và Môi trường không quy định cách thức nộp hồ sơ và mẫu đơn, mẫu tờ khai.</w:t>
      </w:r>
    </w:p>
    <w:p>
      <w:r>
        <w:t>b) Kiến nghị thực thi:</w:t>
      </w:r>
    </w:p>
    <w:p>
      <w:r>
        <w:t>- Kiến nghị Bộ Tài nguyên và Môi trường bổ sung cách thức thực hiện và mẫu đơn, mẫu tờ khai trong thực hiện thủ tục hành chính nội bộ, ban hành Quyết định sửa đổi, bổ sung quyết định số 1773/QĐ-BTNMT ngày 28 tháng 6 năm 2024 của Bộ Tài nguyên và Môi trường về việc công bố thủ tục hành chính nội bộ lĩnh vực địa chất và khoáng sản trong hệ thống hành chính nhà nước thuộc phạm vi chức năng quản lý của Bộ Tài nguyên và Môi trường.</w:t>
      </w:r>
    </w:p>
    <w:p>
      <w:r>
        <w:t>- Lộ trình thực hiện: 2025.</w:t>
      </w:r>
    </w:p>
    <w:p>
      <w:r>
        <w:t>c) Lợi ích phương án đơn giản hoá:</w:t>
      </w:r>
    </w:p>
    <w:p>
      <w:r>
        <w:t>- Việc bổ sung cách thức thực hiện sẽ tạo thuận lợi trong việc công khai thủ tục hành chính nội bộ và thực hiện nộp hồ sơ, thủ tục hành chính.</w:t>
      </w:r>
    </w:p>
    <w:p>
      <w:r>
        <w:t>- Đa dạng các hình thức lựa chọn trong cách thức thực hiện hồ sơ, thủ tục hành chính nội bộ.</w:t>
      </w:r>
    </w:p>
    <w:p>
      <w:r>
        <w:t>- Quy định mẫu Tờ trình giúp đơn vị chuyên môn xác định cụ thể nội dung thực hiện để trình cấp có thẩm quyền phê duyệt theo quy định.</w:t>
      </w:r>
    </w:p>
    <w:p>
      <w:r>
        <w:t>Mẫu Tờ trình thẩm định, phê duyệt kết quả “Khoanh định khu vực cấm hoạt động khoáng sản, khu vực tạm thời cấm hoạt động khoáng sản ”</w:t>
      </w:r>
    </w:p>
    <w:p>
      <w:r>
        <w:t>ỦY BAN NHÂN DÂN</w:t>
      </w:r>
    </w:p>
    <w:p>
      <w:r>
        <w:t>TỈNH ...</w:t>
      </w:r>
    </w:p>
    <w:p>
      <w:r>
        <w:t>-------</w:t>
      </w:r>
    </w:p>
    <w:p>
      <w:r>
        <w:t>CỘNG HÒA XÃ HỘI CHỦ NGHĨA VIỆT NAM</w:t>
      </w:r>
    </w:p>
    <w:p>
      <w:r>
        <w:t>Độc lập - Tự do - Hạnh phúc</w:t>
      </w:r>
    </w:p>
    <w:p>
      <w:r>
        <w:t>---------------</w:t>
      </w:r>
    </w:p>
    <w:p>
      <w:r>
        <w:t>Số: ... /TTr-UBND</w:t>
      </w:r>
    </w:p>
    <w:p>
      <w:r>
        <w:t>Địa danh, ngày ... tháng ... năm 20...</w:t>
      </w:r>
    </w:p>
    <w:p>
      <w:r>
        <w:t>TỜ TRÌNH</w:t>
      </w:r>
    </w:p>
    <w:p>
      <w:r>
        <w:t>Về việc thẩm định, phê duyệt kết quả “Khoanh định khu vực cấm hoạt động khoáng sản, khu vực tạm thời cấm hoạt động khoáng sản”</w:t>
      </w:r>
    </w:p>
    <w:p>
      <w:r>
        <w:t>Kính gửi: Tổng cục Địa chất và Khoáng sản Việt Nam</w:t>
      </w:r>
    </w:p>
    <w:p>
      <w:r>
        <w:t>Khái quát kết quả thực hiện yêu cầu về khoanh định khu vực cấm hoạt động khoáng sản, khu vực tạm thời cấm hoạt động khoáng sản trên địa bàn tỉnh ………………………………………</w:t>
      </w:r>
    </w:p>
    <w:p>
      <w:r>
        <w:t>……………………………………………………………………………………………………..</w:t>
      </w:r>
    </w:p>
    <w:p>
      <w:r>
        <w:t>UBND tỉnh giao Sở Tài nguyên và Môi trường chủ trì rà soát, khảo sát, lập hồ sơ theo quy định, lấy ý kiến các Bộ, ngành liên quan. Đến nay, Sở Tài nguyên và Môi trường đã chỉnh sửa, bổ sung, hoàn thiện Hồ sơ và tham mưu UBND tỉnh gửi Tổng cục Địa chất và Khoáng sản Việt Nam thẩm định tại Văn bản số .../STNMT-KS ngày .../.../20..., UBND tỉnh ... đã họp thống nhất tại Phiên họp ngày .../.../20... (Thông báo số .../TB-UBND ngày .../.../20...), với một số nội dung chính như sau:</w:t>
      </w:r>
    </w:p>
    <w:p>
      <w:r>
        <w:t>1. Co sở pháp lý</w:t>
      </w:r>
    </w:p>
    <w:p>
      <w:r>
        <w:t>Căn cứ Luật Khoáng sản năm 2010 và các Luật có liên quan; Nghị định số 158/2016/NĐ-CP ngày 29/11/2016 của Chính phủ Quy định chi tiết thi hành một số Điều của Luật Khoáng sản và các Nghị định, Thông tư, Văn bản có liên quan.</w:t>
      </w:r>
    </w:p>
    <w:p>
      <w:r>
        <w:t>2. Nguyên tắc, phương pháp thực hiện</w:t>
      </w:r>
    </w:p>
    <w:p>
      <w:r>
        <w:t>2.1. Nguyên tắc: …………………………………………………………………………………</w:t>
      </w:r>
    </w:p>
    <w:p>
      <w:r>
        <w:t>……………………………………………………………………………………………………..</w:t>
      </w:r>
    </w:p>
    <w:p>
      <w:r>
        <w:t>……………………………………………………………………………………………………..</w:t>
      </w:r>
    </w:p>
    <w:p>
      <w:r>
        <w:t>……………………………………………………………………………………………………..</w:t>
      </w:r>
    </w:p>
    <w:p>
      <w:r>
        <w:t>2.2. Phương pháp thực hiện: ………………………………………………………………….</w:t>
      </w:r>
    </w:p>
    <w:p>
      <w:r>
        <w:t>……………………………………………………………………………………………………..</w:t>
      </w:r>
    </w:p>
    <w:p>
      <w:r>
        <w:t>……………………………………………………………………………………………………..</w:t>
      </w:r>
    </w:p>
    <w:p>
      <w:r>
        <w:t>……………………………………………………………………………………………………..</w:t>
      </w:r>
    </w:p>
    <w:p>
      <w:r>
        <w:t>3. Về việc lấy ý kiến kết quả khoanh định khu vực cấm hoạt động khoáng sản, tạm thời cấm hoạt động khoáng sản của các Bộ, ngành</w:t>
      </w:r>
    </w:p>
    <w:p>
      <w:r>
        <w:t>………………………………………………………………………………………………………</w:t>
      </w:r>
    </w:p>
    <w:p>
      <w:r>
        <w:t>………………………………………………………………………………………………………</w:t>
      </w:r>
    </w:p>
    <w:p>
      <w:r>
        <w:t>………………………………………………………………………………………………………</w:t>
      </w:r>
    </w:p>
    <w:p>
      <w:r>
        <w:t>………………………………………………………………………………………………………</w:t>
      </w:r>
    </w:p>
    <w:p>
      <w:r>
        <w:t>4. Kết quả khoanh định khu vực cấm, tạm thời cấm hoạt động khoáng sản trên địa bàn tỉnh</w:t>
      </w:r>
    </w:p>
    <w:p>
      <w:r>
        <w:t>Đã khoanh định trên địa bàn toàn tỉnh…………….. khu vực cấm hoạt động khoáng sản, khu vực tạm thời cấm hoạt động khoáng sản với tổng diện tích ... ha. Trong đó, ... khu vực, tuyến cấm hoạt động khoáng sản, với tổng diện tích ... ha; ... khu vực tạm thời cấm hoạt động khoáng sản, với tổng diện tích ... ha, cụ thể như sau:</w:t>
      </w:r>
    </w:p>
    <w:p>
      <w:r>
        <w:t>4.1. Các khu vực cấm hoạt động khoáng sản: ……………………………………………….</w:t>
      </w:r>
    </w:p>
    <w:p>
      <w:r>
        <w:t>………………………………………………………………………………………………………</w:t>
      </w:r>
    </w:p>
    <w:p>
      <w:r>
        <w:t>………………………………………………………………………………………………………</w:t>
      </w:r>
    </w:p>
    <w:p>
      <w:r>
        <w:t>………………………………………………………………………………………………………</w:t>
      </w:r>
    </w:p>
    <w:p>
      <w:r>
        <w:t>4.2. Các khu vực tạm thời cấm hoạt động khoáng sản: ……………………………………..</w:t>
      </w:r>
    </w:p>
    <w:p>
      <w:r>
        <w:t>………………………………………………………………………………………………………</w:t>
      </w:r>
    </w:p>
    <w:p>
      <w:r>
        <w:t>………………………………………………………………………………………………………</w:t>
      </w:r>
    </w:p>
    <w:p>
      <w:r>
        <w:t>………………………………………………………………………………………………………</w:t>
      </w:r>
    </w:p>
    <w:p>
      <w:r>
        <w:t>5. Kiến nghị</w:t>
      </w:r>
    </w:p>
    <w:p>
      <w:r>
        <w:t>………………………………………………………………………………………………………</w:t>
      </w:r>
    </w:p>
    <w:p>
      <w:r>
        <w:t>………………………………………………………………………………………………………</w:t>
      </w:r>
    </w:p>
    <w:p>
      <w:r>
        <w:t>Hồ sơ gửi kèm bao gồm:</w:t>
      </w:r>
    </w:p>
    <w:p>
      <w:r>
        <w:t>- Báo cáo tổng hợp việc tiếp thu, giải trình ý kiến của Bộ ngành liên quan;</w:t>
      </w:r>
    </w:p>
    <w:p>
      <w:r>
        <w:t>- Báo cáo kết quả khoanh định điều chỉnh, bổ sung các khu vực cấm và tạm thời cấm hoạt động khoáng sản trên địa bàn tỉnh ... kèm theo Phụ lục chi tiết kèm theo của từng khu vực đã khoanh định khu vực cấm hoạt động khoáng sản, tạm thời cấm hoạt động khoáng sản;</w:t>
      </w:r>
    </w:p>
    <w:p>
      <w:r>
        <w:t>- Bản đồ khoanh định điều chỉnh, bổ sung các khu vực cấm và tạm thời cấm hoạt động khoáng sản trên địa bàn tỉnh ... tỷ lệ 1:50.000 (... mảnh).</w:t>
      </w:r>
    </w:p>
    <w:p>
      <w:r>
        <w:t>Đề nghị Tổng cục Địa chất và Khoáng sản Việt Nam xem xét, quyết định./.</w:t>
      </w:r>
    </w:p>
    <w:p>
      <w:r>
        <w:t>Nơi nhận:</w:t>
      </w:r>
    </w:p>
    <w:p>
      <w:r>
        <w:t>- Như trên;</w:t>
      </w:r>
    </w:p>
    <w:p>
      <w:r>
        <w:t>- Thủ tướng Chính phủ;</w:t>
      </w:r>
    </w:p>
    <w:p>
      <w:r>
        <w:t>- Bộ Tài nguyên và Môi trường;</w:t>
      </w:r>
    </w:p>
    <w:p>
      <w:r>
        <w:t>- Chủ tịch, các PCT UBND tỉnh;</w:t>
      </w:r>
    </w:p>
    <w:p>
      <w:r>
        <w:t>- Sở Tài nguyên và Môi trường;</w:t>
      </w:r>
    </w:p>
    <w:p>
      <w:r>
        <w:t>- Chánh VP, các PCVP UBND tỉnh;</w:t>
      </w:r>
    </w:p>
    <w:p>
      <w:r>
        <w:t>- Lưu: VT, KTN.</w:t>
      </w:r>
    </w:p>
    <w:p>
      <w:r>
        <w:t>TM. ỦY BAN NHÂN DÂN</w:t>
      </w:r>
    </w:p>
    <w:p>
      <w:r>
        <w:t>CHỦ TỊCH</w:t>
      </w:r>
    </w:p>
    <w:p>
      <w:r>
        <w:t>2. Khoanh định khu vực không đấu giá quyền khai thác khoáng sản thuộc thẩm quyền cấp phép của UBND cấp tỉnh</w:t>
      </w:r>
    </w:p>
    <w:p>
      <w:r>
        <w:t>a) Nội dung đơn giản hóa</w:t>
      </w:r>
    </w:p>
    <w:p>
      <w:r>
        <w:t>- Bổ sung cách thức thực hiện: Nộp hồ sơ trực tiếp, qua dịch vụ bưu chính công ích hoặc trực tuyến qua Hệ thống quản lý văn bản và điều hành công việc của Sở Tài nguyên và Môi trường.</w:t>
      </w:r>
    </w:p>
    <w:p>
      <w:r>
        <w:t>- Bổ sung thành phần hồ sơ, gồm:</w:t>
      </w:r>
    </w:p>
    <w:p>
      <w:r>
        <w:t>(1) Biên bản họp thống nhất với các đơn vị, địa phương về việc phê duyệt khu vực không đấu giá quyền khai thác khoáng sản thuộc thẩm quyền cấp Giấy phép khai thác khoáng sản.</w:t>
      </w:r>
    </w:p>
    <w:p>
      <w:r>
        <w:t>(2) Sơ đồ, bản đồ các khu vực không đấu giá quyền khai thác khoáng sản thuộc thẩm quyền cấp Giấy phép khai thác khoáng sản.</w:t>
      </w:r>
    </w:p>
    <w:p>
      <w:r>
        <w:t>(3) Tờ trình của Sở Tài nguyên và Môi trường về việc phê duyệt khu vực không đấu giá quyền khai thác khoáng sản thuộc thẩm quyền cấp Giấy phép khai thác khoáng sản.</w:t>
      </w:r>
    </w:p>
    <w:p>
      <w:r>
        <w:t>(4) Phụ lục các khu vực không đấu giá quyền khai thác khoáng sản thuộc thẩm quyền cấp Giấy phép khai thác khoáng sản.</w:t>
      </w:r>
    </w:p>
    <w:p>
      <w:r>
        <w:t>(5) Dự thảo Quyết định của UBND tỉnh về việc phê duyệt khu vực không đấu giá quyền khai thác khoáng sản thuộc thẩm quyền cấp giấy phép khai thác khoáng sản của UBND tỉnh  (kèm theo Phụ lục các khu vực không đấu giá quyền khai thác khoáng sản thuộc thẩm quyền cấp giấy phép khai thác khoáng sản).</w:t>
      </w:r>
    </w:p>
    <w:p>
      <w:r>
        <w:t>- Lý do:  Quyết định 1773/QĐ-BTNMT ngày 28/6/2024 của Bộ Tài nguyên và Môi trường về công bố thủ tục hành chính nội bộ lĩnh vực địa chất và khoáng sản trong hệ thống hành chính nhà nước thuộc phạm vi chức năng quản lý của Bộ Tài nguyên và Môi trường không quy định cách thức nộp hồ sơ và thành phần hồ sơ.</w:t>
      </w:r>
    </w:p>
    <w:p>
      <w:r>
        <w:t>b) Kiến nghị thực thi:  Kiến nghị Bộ Tài nguyên và Môi trường bổ sung cách thức thực hiện và thành phần hồ sơ trong thực hiện thủ tục hành chính nội bộ, ban hành Quyết định sửa đổi, bổ sung quyết định số 1773/QĐ-BTNMT ngày 28 tháng 6 năm 2024 của Bộ Tài nguyên và Môi trường về việc công bố thủ tục hành chính nội bộ lĩnh vực địa chất và khoáng sản trong hệ thống hành chính nhà nước thuộc phạm vi chức năng quản lý của Bộ Tài nguyên và Môi trường.</w:t>
      </w:r>
    </w:p>
    <w:p>
      <w:r>
        <w:t>- Lộ trình thực hiện: 2025</w:t>
      </w:r>
    </w:p>
    <w:p>
      <w:r>
        <w:t>c) Lợi ích phương án đơn giản hóa</w:t>
      </w:r>
    </w:p>
    <w:p>
      <w:r>
        <w:t>- Việc bổ sung cách thức thực hiện tạo thuận lợi trong việc công khai thủ tục hành chính nội bộ và thực hiện nộp hồ sơ, thủ tục hành chính.</w:t>
      </w:r>
    </w:p>
    <w:p>
      <w:r>
        <w:t>- Đa dạng các hình thức lựa chọn trong cách thức thực hiện hồ sơ, thủ tục hành chính nội bộ.</w:t>
      </w:r>
    </w:p>
    <w:p>
      <w:r>
        <w:t>- Bổ sung thành phần hồ sơ giúp quy định cụ thể thành phần hồ sơ cần chuẩn bị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