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2765/QĐ-UBND phê duyệt điều chỉnh quy hoạch sử dụng đất thời kỳ 2021-2030 và kế hoạch sử dụng đất năm 2023, huyện Thọ Xuân, tỉnh Thanh Hóa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2765/QĐ-UBND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