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270/QĐ-UBND năm 2024 công bố Danh thủ tục hành chính trong lĩnh vực hoạt động khoa học và công nghệ thuộc phạm vi chức năng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270/QĐ-UBND</w:t>
      </w:r>
    </w:p>
    <w:p>
      <w:r>
        <w:t>Thành phố Hồ Chí Minh, ngày 22 tháng 01 năm 2024</w:t>
      </w:r>
    </w:p>
    <w:p>
      <w:r>
        <w:t>QUYẾT ĐỊNH</w:t>
      </w:r>
    </w:p>
    <w:p>
      <w:r>
        <w:t>VỀ VIỆC CÔNG BỐ DANH MỤC THỦ TỤC HÀNH CHÍNH LĨNH VỰC HOẠT ĐỘNG KHOA HỌC VÀ CÔNG NGHỆ THUỘC PHẠM VI CHỨC NĂNG QUẢN LÝ CỦA SỞ KHOA HỌC VÀ CÔNG NGHỆ</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Giám đốc Sở Khoa học và Công nghệ tại Tờ trình số 4903/TTr-SKHCN ngày 27 tháng 12 năm 2023.</w:t>
      </w:r>
    </w:p>
    <w:p>
      <w:r>
        <w:t>QUYẾT ĐỊNH:</w:t>
      </w:r>
    </w:p>
    <w:p>
      <w:r>
        <w:t>Điều 1.  Công bố kèm theo Quyết định này danh mục 05 thủ tục hành chính lĩnh vực Hoạt động khoa học và công nghệ thuộc phạm vi chức năng quản lý của Sở Khoa học và Công nghệ, gồm: 04 thủ tục hành chính được sửa đổi, bổ sung và 01 thủ tục hành chính bãi bỏ.</w:t>
      </w:r>
    </w:p>
    <w:p>
      <w:r>
        <w:t>Danh mục thủ tục hành chính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Bãi bỏ nội dung công bố cho các thủ tục:</w:t>
      </w:r>
    </w:p>
    <w:p>
      <w:r>
        <w:t>- Thủ tục hành chính có thứ tự A.I.1, A.I.4, A.I.7 ban hành kèm Quyết định số 5692/QĐ-UBND ngày 25 tháng 10 năm 2017 của Chủ tịch Ủy ban nhân dân Thành phố về việc công bố thủ tục hành chính thuộc phạm vi chức năng quản lý của Sở Khoa học và Công nghệ được chuẩn hóa tại Thành phố Hồ Chí Minh.</w:t>
      </w:r>
    </w:p>
    <w:p>
      <w:r>
        <w:t>Thủ tục hành chính có thứ tự B.1 tại danh mục thủ tục hành chính ban hành kèm Quyết định số 3554/QĐ-UBND ngày 18 tháng 10 năm 2022 của Chủ tịch Ủy ban nhân dân Thành phố về việc công bố danh mục thủ tục hành chính lĩnh vực Hoạt động khoa học và công nghệ, Tiêu chuẩn đo lường chất lượng thuộc phạm vi chức năng quản lý của Sở Khoa học và Công nghệ.</w:t>
      </w:r>
    </w:p>
    <w:p>
      <w:r>
        <w:t>Thủ tục hành chính có thứ tự 1 tại danh mục thủ tục hành chính ban hành kèm Quyết định số 1289/QĐ-UBND ngày 06 tháng 4 năm 2023 của Chủ tịch Ủy ban nhân dân Thành phố về việc công bố danh mục thủ tục hành chính lĩnh vực Hoạt động khoa học và công nghệ thuộc phạm vi chức năng quản lý của Sở Khoa học và Công nghệ.</w:t>
      </w:r>
    </w:p>
    <w:p>
      <w:r>
        <w:t>Điều 3.  Chánh Văn phòng Ủy ban nhân dân Thành phố, Giám đốc Sở Khoa học và Công nghệ và các tổ chức, cá nhân có liên quan chịu trách nhiệm thi hành Quyết định này./.</w:t>
      </w:r>
    </w:p>
    <w:p>
      <w:r>
        <w:t>Nơi nhận:</w:t>
      </w:r>
    </w:p>
    <w:p>
      <w:r>
        <w:t>- Như Điều 3;</w:t>
      </w:r>
    </w:p>
    <w:p>
      <w:r>
        <w:t>- VPCP: Cục Kiểm soát TTHC;</w:t>
      </w:r>
    </w:p>
    <w:p>
      <w:r>
        <w:t>- TTUB: CT, PCT/VVH;</w:t>
      </w:r>
    </w:p>
    <w:p>
      <w:r>
        <w:t>- VPUB: CVP, PCVP/VX;</w:t>
      </w:r>
    </w:p>
    <w:p>
      <w:r>
        <w:t>- Trung tâm Tin học; Trung tâm Công báo;</w:t>
      </w:r>
    </w:p>
    <w:p>
      <w:r>
        <w:t>- Phòng Kiểm soát TTHC;</w:t>
      </w:r>
    </w:p>
    <w:p>
      <w:r>
        <w:t>- Lưu: VT, KSTT/L.</w:t>
      </w:r>
    </w:p>
    <w:p>
      <w:r>
        <w:t>KT. CHỦ TỊCH</w:t>
      </w:r>
    </w:p>
    <w:p>
      <w:r>
        <w:t>PHÓ CHỦ TỊCH</w:t>
      </w:r>
    </w:p>
    <w:p>
      <w:r>
        <w:t>Võ Văn Hoan</w:t>
      </w:r>
    </w:p>
    <w:p>
      <w:r>
        <w:t>DANH MỤC</w:t>
      </w:r>
    </w:p>
    <w:p>
      <w:r>
        <w:t>THỦ TỤC HÀNH CHÍNH LĨNH VỰC HOẠT ĐỘNG KHOA HỌC VÀ CÔNG NGHỆ THUỘC PHẠM VI CHỨC NĂNG QUẢN LÝ CỦA SỞ KHOA HỌC VÀ CÔNG NGHỆ</w:t>
      </w:r>
    </w:p>
    <w:p>
      <w:r>
        <w:t>(Ban hành kèm theo Quyết định số 270/QĐ-UBND ngày 22 tháng 01 năm 2024 của Chủ tịch Ủy ban nhân dân Thành phố)</w:t>
      </w:r>
    </w:p>
    <w:p>
      <w:r>
        <w:t>A. DANH MỤC THỦ TỤC HÀNH CHÍNH SỬA ĐỔI, BỔ SUNG THUỘC THẨM QUYỀN TIẾP NHẬN CỦA SỞ KHOA HỌC VÀ CÔNG NGHỆ</w:t>
      </w:r>
    </w:p>
    <w:p>
      <w:r>
        <w:t>TT</w:t>
      </w:r>
    </w:p>
    <w:p>
      <w:r>
        <w:t>Tên thủ tục hành chính</w:t>
      </w:r>
    </w:p>
    <w:p>
      <w:r>
        <w:t>Thời hạn giải quyết</w:t>
      </w:r>
    </w:p>
    <w:p>
      <w:r>
        <w:t>Địa điểm thực hiện</w:t>
      </w:r>
    </w:p>
    <w:p>
      <w:r>
        <w:t>Phí, lệ phí</w:t>
      </w:r>
    </w:p>
    <w:p>
      <w:r>
        <w:t>Căn cứ pháp lý</w:t>
      </w:r>
    </w:p>
    <w:p>
      <w:r>
        <w:t>Ghi chú</w:t>
      </w:r>
    </w:p>
    <w:p>
      <w:r>
        <w:t>Lĩnh vực Hoạt động khoa học và công nghệ</w:t>
      </w:r>
    </w:p>
    <w:p>
      <w:r>
        <w:t>1.</w:t>
      </w:r>
    </w:p>
    <w:p>
      <w:r>
        <w:t>Cấp Giấy chứng nhận đăng ký hoạt động lần đầu cho tổ chức khoa học và công nghệ</w:t>
      </w:r>
    </w:p>
    <w:p>
      <w:r>
        <w:t>Thời hạn 15 ngày làm việc, kể từ ngày nhận đủ hồ sơ hợp lệ.</w:t>
      </w:r>
    </w:p>
    <w:p>
      <w:r>
        <w:t>Sở Khoa học và Công nghệ (244 Điện Biên Phủ, phường Võ Thị Sáu, Quận 3)</w:t>
      </w:r>
    </w:p>
    <w:p>
      <w:r>
        <w:t>3.000.000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15/2023/TT-BKHCN ngày 26 tháng 7 năm 2023 của Bộ trưởng Bộ Khoa học và Công nghệ sửa đổi, bổ sung một số điều của Thông tư số 32/2011/TT-BKHCN và Thông tư số 03/2014/TT-BKHCN.</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Quyết định số 2105/QĐ-BKHCN ngày 18 tháng 9 năm 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1. Trình tự thực hiện TTHC</w:t>
      </w:r>
    </w:p>
    <w:p>
      <w:r>
        <w:t>- Bước 1: Khi đáp ứng đầy đủ các điều kiện quy định để được cấp Giấy chứng nhận đăng ký hoạt động khoa học và công nghệ, tổ chức, cá nhân nộp hồ sơ trực tuyến trên trang https://ssodvcmc.hochiminhcity.gov.vn hoặc trực tiếp tại Bộ phận tiếp nhận và trả kết quả hồ sơ - Sở Khoa học và Công nghệ (số 244 đường Điện Biên Phủ, Phường Võ Thị Sáu, Quận 3, TP. Hồ Chí Minh), từ thứ hai đến thứ sáu (buổi sáng từ 7 giờ 30 đến 11 giờ 30, buổi chiều từ 13 giờ 00 đến 17 giờ 00) hoặc qua đường bưu điện.</w:t>
      </w:r>
    </w:p>
    <w:p>
      <w:r>
        <w:t>- Bước 2: Tổ tiếp nhận và trả hồ sơ - Sở Khoa học và Công nghệ tiếp nhận hồ sơ, kiểm tra hồ sơ, cấp Biên nhận hồ sơ cho tổ chức, cá nhân (trường hợp nộp trực tiếp). Sở Khoa học và Công nghệ kiểm tra tính hợp lệ của hồ sơ. Trường hợp hồ sơ chưa đầy đủ, chưa hợp lệ: trong thời hạn chậm nhất 05 ngày làm việc kể từ ngày nhận được hồ sơ, thông báo bằng văn bản cho tổ chức, cá nhân để sửa đổi, bổ sung.</w:t>
      </w:r>
    </w:p>
    <w:p>
      <w:r>
        <w:t>- Bước 3: Trong thời hạn 15 ngày làm việc, kể từ ngày nhận đủ hồ sơ hợp lệ, Sở Khoa học và Công nghệ cấp Giấy chứng nhận đăng ký hoạt động cho Tổ chức khoa học và công nghệ. Trường hợp từ chối, thì thông báo bằng văn bản trong đó nêu rõ lý do.</w:t>
      </w:r>
    </w:p>
    <w:p>
      <w:r>
        <w:t>- Bước 4: Căn cứ vào ngày hẹn trên biên nhận, Tổ chức đến nhận kết quả trực tiếp hoặc qua đường bưu điện.</w:t>
      </w:r>
    </w:p>
    <w:p>
      <w:r>
        <w:t>2. Kết quả TTHC:  Bổ sung nội dung “văn bản từ chối nêu rõ lý do”</w:t>
      </w:r>
    </w:p>
    <w:p>
      <w:r>
        <w:t>2.</w:t>
      </w:r>
    </w:p>
    <w:p>
      <w:r>
        <w:t>Thay đổi, bổ sung nội dung Giấy chứng nhận đăng ký hoạt động của tổ chức khoa học và công nghệ</w:t>
      </w:r>
    </w:p>
    <w:p>
      <w:r>
        <w:t>Thời hạn 10 ngày làm việc, kể từ ngày nhận đủ hồ sơ hợp lệ</w:t>
      </w:r>
    </w:p>
    <w:p>
      <w:r>
        <w:t>Sở Khoa học và Công nghệ (244 Điện Biên Phủ, phường Võ Thị Sáu, Quận 3)</w:t>
      </w:r>
    </w:p>
    <w:p>
      <w:r>
        <w:t>- Trường hợp đăng ký thay đổi tên của tổ chức KH&amp;CN: 1.000.000 đồng.</w:t>
      </w:r>
    </w:p>
    <w:p>
      <w:r>
        <w:t>- Trường hợp đăng ký thay đổi tên cơ quan quyết định thành lập hoặc cơ quan quản lý trực tiếp của tổ chức kH&amp;CN: 1.000.000 đồng.</w:t>
      </w:r>
    </w:p>
    <w:p>
      <w:r>
        <w:t>- Trường hợp đăng ký thay đổi địa chỉ trụ sở chính của tổ chức KH&amp;CN: 1.500.000 đồng.</w:t>
      </w:r>
    </w:p>
    <w:p>
      <w:r>
        <w:t>- Trường hợp đăng ký thay đổi vốn của tổ chức KH&amp;CN: 1.500.000 đồng.</w:t>
      </w:r>
    </w:p>
    <w:p>
      <w:r>
        <w:t>- Trường hợp đăng ký thay đổi người đứng đầu của tổ chức KH&amp;CN: 1.000.000 đồng.</w:t>
      </w:r>
    </w:p>
    <w:p>
      <w:r>
        <w:t>- Trường hợp đăng ký thay đổi, bổ sung lĩnh vực hoạt động KH&amp;CN của tổ chức KH&amp;CN: 2.000.000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15/2023/TT-BKHCN ngày 26 tháng 7 năm 2023 của Bộ trưởng Bộ Khoa học và Công nghệ sửa đổi, bổ sung một số điều của Thông tư số 32/2011/TT-BKHCN và Thông tư số 03/2014/TT- BKHCN.</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Quyết định số 2105/QĐ-BKHCN ngày 18 tháng 9 năm 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1. Cách thức thực hiện TTHC:  Tổ chức khoa học và công nghệ nộp hồ sơ đăng ký, thay đổi, bổ sung nội dung Giấy chứng nhận đăng ký hoạt động của tổ chức khoa học và công nghệ nộp hồ sơ trực tuyến trên trang https://ssodvcmc.hochiminhcity.gov.vn hoặc trực tiếp tại Bộ phận tiếp nhận và trả kết quả hồ sơ - Sở Khoa học và Công nghệ (số 244 đường Điện Biên Phủ, Phường Võ Thị Sáu, Quận 3, TP. Hồ Chí Minh), từ thứ hai đến thứ sáu (buổi sáng từ 7 giờ 30 đến 11 giờ 30, buổi chiều từ 13 giờ 00 đến 17 giờ 00) hoặc qua đường bưu điện.</w:t>
      </w:r>
    </w:p>
    <w:p>
      <w:r>
        <w:t>2. Kết quả TTHC:  Bổ sung nội dung “văn bản từ chối nêu rõ lý do”</w:t>
      </w:r>
    </w:p>
    <w:p>
      <w:r>
        <w:t>3</w:t>
      </w:r>
    </w:p>
    <w:p>
      <w:r>
        <w:t>Cấp Giấy chứng nhận hoạt động lần đầu cho văn phòng đại diện, chi nhánh của tổ chức khoa học và công nghệ</w:t>
      </w:r>
    </w:p>
    <w:p>
      <w:r>
        <w:t>Trong thời hạn 15 ngày làm việc, kể từ ngày nhận đủ hồ sơ hợp lệ.</w:t>
      </w:r>
    </w:p>
    <w:p>
      <w:r>
        <w:t>Sở Khoa học và Công nghệ (244 Điện Biên Phủ, phường Võ Thị Sáu, Quận 3)</w:t>
      </w:r>
    </w:p>
    <w:p>
      <w:r>
        <w:t>3.000.000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15/2023/TT-BKHCN ngày 26 tháng 7 năm 2023 của Bộ Khoa học và Công nghệ sửa đổi, bổ sung một số điều của Thông tư số 32/2011/TT-BKHCN và Thông tư số 03/2014/TT-BKHCN.</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Quyết định số 2105/QĐ-BKHCN ngày 18 tháng 9 năm 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1. Cách thức thực hiện TTHC:  Khi đáp ứng đầy đủ các điều kiện quy định để được Cấp Giấy chứng nhận hoạt động lần đầu cho văn phòng đại diện, chi nhánh của tổ chức khoa học và công nghệ, tổ chức, cá nhân nộp hồ sơ trực tuyến trên trang https://ssodvcmc.hochiminhcity.gov.vn hoặc trực tiếp tại Bộ phận tiếp nhận và trả kết quả hồ sơ - Sở Khoa học và Công nghệ (số 244 đường Điện Biên Phủ, Phường Võ Thị Sáu, Quận 3, TP. Hồ Chí Minh), từ thứ hai đến thứ sáu (buổi sáng từ 7 giờ 30 đến 11 giờ 30, buổi chiều từ 13 giờ 00 đến 17 giờ 00) hoặc qua đường bưu điện.</w:t>
      </w:r>
    </w:p>
    <w:p>
      <w:r>
        <w:t>2. Thành phần hồ sơ:</w:t>
      </w:r>
    </w:p>
    <w:p>
      <w:r>
        <w:t>+ Đơn đăng ký hoạt động văn phòng đại diện, chi nhánh của tổ chức khoa học và công nghệ (theo mẫu).</w:t>
      </w:r>
    </w:p>
    <w:p>
      <w:r>
        <w:t>+ Quyết định thành lập văn phòng đại diện, chi nhánh.</w:t>
      </w:r>
    </w:p>
    <w:p>
      <w:r>
        <w:t>+ Bản sao (có chứng thực hợp pháp) Giấy chứng nhận và Điều lệ tổ chức và hoạt động của tổ chức khoa học và công nghệ chủ quản.</w:t>
      </w:r>
    </w:p>
    <w:p>
      <w:r>
        <w:t>+ Hồ sơ về nhân lực của văn phòng đại diện, chi nhánh của tổ chức khoa học và công nghệ:</w:t>
      </w:r>
    </w:p>
    <w:p>
      <w:r>
        <w:t>* Đối với văn phòng đại diện, chi nhánh của tổ chức khoa học và công nghệ công lập và cơ sở giáo dục đại học: Bảng danh sách nhân lực được cơ quan quyết định thành lập hoặc quản lý trực tiếp xác nhận (theo mẫu).</w:t>
      </w:r>
    </w:p>
    <w:p>
      <w:r>
        <w:t>* Đối với văn phòng đại diện, chi nhánh của tổ chức khoa học và công nghệ ngoài công lập và có vốn nước ngoài:</w:t>
      </w:r>
    </w:p>
    <w:p>
      <w:r>
        <w:t>• Bảng danh sách nhân lực (theo mẫu).</w:t>
      </w:r>
    </w:p>
    <w:p>
      <w:r>
        <w:t>• Đối với nhân lực chính thức: Đơn đề nghị được làm việc chính thức (theo mẫu); bản sao các văn bằng đào tạo (có chứng thực hợp pháp).</w:t>
      </w:r>
    </w:p>
    <w:p>
      <w:r>
        <w:t>• Đối với nhân lực kiêm nhiệm: Đơn đề nghị được làm việc kiêm nhiệm (theo mẫu); bản sao các văn bằng đào tạo (có chứng thực hợp pháp).</w:t>
      </w:r>
    </w:p>
    <w:p>
      <w:r>
        <w:t>+ Hồ sơ của người đứng đầu văn phòng đại diện, chi nhánh của tổ chức khoa học và công nghệ công lập bao gồm:</w:t>
      </w:r>
    </w:p>
    <w:p>
      <w:r>
        <w:t>* Bản sao (có chứng thực hợp pháp) Quyết định bổ nhiệm của cơ quan, tổ chức có thẩm quyền.</w:t>
      </w:r>
    </w:p>
    <w:p>
      <w:r>
        <w:t>* Lý lịch khoa học có xác nhận của cơ quan, tổ chức có thẩm quyền (theo mẫu).</w:t>
      </w:r>
    </w:p>
    <w:p>
      <w:r>
        <w:t>* Bản sao (có chứng thực hợp pháp) các văn bằng đào tạo.</w:t>
      </w:r>
    </w:p>
    <w:p>
      <w:r>
        <w:t>+ Hồ sơ của người đứng đầu văn phòng đại diện, chi nhánh của tổ chức khoa học và công nghệ ngoài công lập và có vốn nước ngoài bao gồm:</w:t>
      </w:r>
    </w:p>
    <w:p>
      <w:r>
        <w:t>* Đơn đề nghị được làm việc chính thức (theo mẫu).</w:t>
      </w:r>
    </w:p>
    <w:p>
      <w:r>
        <w:t>* Bản sao (có chứng thực hợp pháp) Quyết định bổ nhiệm của cơ quan, tổ chức có thẩm quyền.</w:t>
      </w:r>
    </w:p>
    <w:p>
      <w:r>
        <w:t>* Lý lịch khoa học có xác nhận của cơ quan, tổ chức có thẩm quyền (theo mẫu).</w:t>
      </w:r>
    </w:p>
    <w:p>
      <w:r>
        <w:t>* Bản sao (có chứng thực hợp pháp) các văn bằng đào tạo.</w:t>
      </w:r>
    </w:p>
    <w:p>
      <w:r>
        <w:t>+ Hồ sơ về trụ sở của văn phòng đại diện, chi nhánh: Phải có một trong các giấy tờ sau:</w:t>
      </w:r>
    </w:p>
    <w:p>
      <w:r>
        <w:t>* Bản sao (có chứng thực hợp pháp) giấy tờ chứng minh quyền sở hữu nhà, quyền sử dụng đất của tổ chức khoa học và công nghệ đối với địa điểm nơi đặt trụ sở văn phòng đại diện, chi nhánh;</w:t>
      </w:r>
    </w:p>
    <w:p>
      <w:r>
        <w:t>* 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văn phòng đại diện, chi nhánh; trường hợp bản sao hợp đồng không có chứng thực hợp pháp, tổ chức có thể xuất trình bản chính để người tiếp nhận hồ sơ đối chiếu và ký xác nhận vào bản sao.</w:t>
      </w:r>
    </w:p>
    <w:p>
      <w:r>
        <w:t>3. Kết quả TTHC:  Bổ sung nội dung “văn bản từ chối nêu rõ lý do”.</w:t>
      </w:r>
    </w:p>
    <w:p>
      <w:r>
        <w:t>4</w:t>
      </w:r>
    </w:p>
    <w:p>
      <w:r>
        <w:t>Thay đổi, bổ sung nội dung Giấy chứng nhận hoạt động cho văn phòng đại diện, chi nhánh của tổ chức khoa học và công nghệ</w:t>
      </w:r>
    </w:p>
    <w:p>
      <w:r>
        <w:t>Trong thời hạn 10 ngày làm việc, kể từ ngày nhận đủ hồ sơ hợp lệ.</w:t>
      </w:r>
    </w:p>
    <w:p>
      <w:r>
        <w:t>Sở Khoa học và Công nghệ (244 Điện Biên Phủ, phường Võ Thị Sáu, Quận 3)</w:t>
      </w:r>
    </w:p>
    <w:p>
      <w:r>
        <w:t>- Trường hợp đăng ký thay đổi tên của tổ chức KH&amp;CN: 1.000.000 đồng.</w:t>
      </w:r>
    </w:p>
    <w:p>
      <w:r>
        <w:t>- Trường hợp đăng ký thay đổi tên cơ quan quyết định thành lập hoặc cơ quan quản lý trực tiếp của tổ chức KH&amp;CN: 1.000.000 đồng.</w:t>
      </w:r>
    </w:p>
    <w:p>
      <w:r>
        <w:t>- Trường hợp đăng ký thay đổi địa chỉ trụ sở chính của tổ chức KH&amp;CN: 1.500.000 đồng.</w:t>
      </w:r>
    </w:p>
    <w:p>
      <w:r>
        <w:t>- Trường hợp đăng ký thay đổi vốn của tổ chức KH&amp;CN: 1.500.000 đồng.</w:t>
      </w:r>
    </w:p>
    <w:p>
      <w:r>
        <w:t>- Trường hợp đăng ký thay đổi người đứng đầu của tổ chức KH&amp;CN: 1.000.000 đồng.</w:t>
      </w:r>
    </w:p>
    <w:p>
      <w:r>
        <w:t>- Trường hợp đăng ký thay đổi, bổ sung lĩnh vực hoạt động KH&amp;CN của tổ chức KH&amp;CN: 2.000.000 đồng.</w:t>
      </w:r>
    </w:p>
    <w:p>
      <w:r>
        <w:t>- Luật Khoa học và Công nghệ ngày 18 tháng 6 năm 2013;</w:t>
      </w:r>
    </w:p>
    <w:p>
      <w:r>
        <w:t>- Nghị định số 08/2014/NĐ-CP ngày 27 tháng 01 năm 2014 của Chính phủ quy định chi tiết và hướng dẫn thi hành một số điều của Luật Khoa học và Công nghệ;</w:t>
      </w:r>
    </w:p>
    <w:p>
      <w:r>
        <w:t>- Thông tư số 03/2014/TT-BKHCN ngày 31 tháng 3 năm 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15/2023/TT-BKHCN ngày 26 tháng 7 năm 2023 của Bộ Khoa học và Công nghệ sửa đổi, bổ sung một số điều của Thông tư số 32/2011/TT-BKHCN và Thông tư số 03/2014/TT-BKHCN.</w:t>
      </w:r>
    </w:p>
    <w:p>
      <w:r>
        <w:t>- Thông tư số 298/2016/TT-BTC ngày 15 tháng 11 năm 2016 của Bộ trưởng Bộ Tài chính quy định mức thu, chế độ thu, nộp, quản lý và sử dụng phí thẩm định điều kiện hoạt động về khoa học, công nghệ.</w:t>
      </w:r>
    </w:p>
    <w:p>
      <w:r>
        <w:t>- Quyết định số 2105/QĐ-BKHCN ngày 18 tháng 9 năm 2023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1. Trình tự thực hiện TTHC:  Khi đáp ứng đầy đủ các điều kiện quy định để được cấp thay đổi, bổ sung nội dung Giấy chứng nhận đăng ký hoạt động văn phòng đại diện, chi nhánh của tổ chức khoa học và công nghệ, tổ chức, cá nhân nộp hồ sơ trực tuyến trên trang https://ssodvcmc.hochiminhcity.gov.vn hoặc trực tiếp tại Bộ phận tiếp nhận và trả kết quả hồ sơ - Sở Khoa học và Công nghệ (số 244 đường Điện Biên Phủ, Phường Võ Thị Sáu, Quận 3, TP. Hồ Chí Minh), từ thứ hai đến thứ sáu (buổi sáng từ 7 giờ 30 đến 11 giờ 30, buổi chiều từ 13 giờ 00 đến 17 giờ 00) hoặc qua đường bưu điện.</w:t>
      </w:r>
    </w:p>
    <w:p>
      <w:r>
        <w:t>2. Thành phần hồ sơ:</w:t>
      </w:r>
    </w:p>
    <w:p>
      <w:r>
        <w:t>+ Đơn đề nghị thay đổi, bổ sung, cấp lại Giấy chứng nhận hoạt động (theo mẫu).</w:t>
      </w:r>
    </w:p>
    <w:p>
      <w:r>
        <w:t>+ Bản gốc Giấy chứng nhận hoạt động văn phòng đại diện/chi nhánh đã được cấp.</w:t>
      </w:r>
    </w:p>
    <w:p>
      <w:r>
        <w:t>+ Đối với trường hợp trường hợp đăng ký thay đổi tên văn phòng đại diện, chi nhánh:</w:t>
      </w:r>
    </w:p>
    <w:p>
      <w:r>
        <w:t>* Bản sao (có chứng thực hợp pháp) Quyết định của cấp.</w:t>
      </w:r>
    </w:p>
    <w:p>
      <w:r>
        <w:t>+ Đối với trường hợp đăng ký thay đổi địa chỉ trụ sở văn phòng đại diện, chi nhánh: Hồ sơ về trụ sở của văn phòng đại diện, chi nhánh: Phải có một trong các giấy tờ sau:</w:t>
      </w:r>
    </w:p>
    <w:p>
      <w:r>
        <w:t>* Bản sao (có chứng thực hợp pháp) giấy tờ chứng minh quyền sở hữu nhà, quyền sử dụng đất của tổ chức khoa học và công nghệ đối với địa điểm nơi đặt trụ sở văn phòng đại diện, chi nhánh;</w:t>
      </w:r>
    </w:p>
    <w:p>
      <w:r>
        <w:t>* Bản sao (có chứng thực hợp pháp) giấy tờ chứng minh quyền sở hữu nhà, quyền sử dụng đất hoặc giấy tờ chứng minh quyền được phép cho thuê, cho mượn của bên cho thuê, cho mượn kèm theo hợp đồng thuê, mượn địa điểm làm trụ sở văn phòng đại diện, chi nhánh; trường hợp bản sao hợp đồng không có chứng thực hợp pháp, tổ chức có thể xuất trình bản chính để người tiếp nhận hồ sơ đối chiếu và ký xác nhận vào bản sao.</w:t>
      </w:r>
    </w:p>
    <w:p>
      <w:r>
        <w:t>+ Đối với trường hợp đăng ký thay đổi người đứng đầu văn phòng đại diện, chi nhánh của tổ chức khoa học và công nghệ công lập:</w:t>
      </w:r>
    </w:p>
    <w:p>
      <w:r>
        <w:t>* Bản sao (có chứng thực hợp pháp) Quyết định bổ nhiệm của cơ quan, tổ chức có thẩm quyền.</w:t>
      </w:r>
    </w:p>
    <w:p>
      <w:r>
        <w:t>* Lý lịch khoa học có xác nhận của cơ quan, tổ chức có thẩm quyền (theo mẫu).</w:t>
      </w:r>
    </w:p>
    <w:p>
      <w:r>
        <w:t>* Bản sao (có chứng thực hợp pháp) các văn bằng đào tạo.</w:t>
      </w:r>
    </w:p>
    <w:p>
      <w:r>
        <w:t>+ Đối với trường hợp đăng ký thay đổi người đứng đầu văn phòng đại diện, chi nhánh của tổ chức khoa học và công nghệ ngoài công lập và có vốn nước ngoài bao gồm:</w:t>
      </w:r>
    </w:p>
    <w:p>
      <w:r>
        <w:t>* Đơn đề nghị được làm việc chính thức (theo mẫu).</w:t>
      </w:r>
    </w:p>
    <w:p>
      <w:r>
        <w:t>* Bản sao (có chứng thực hợp pháp) Quyết định bổ nhiệm của cơ quan, tổ chức có thẩm quyền.</w:t>
      </w:r>
    </w:p>
    <w:p>
      <w:r>
        <w:t>* Lý lịch khoa học có xác nhận của cơ quan, tổ chức có thẩm quyền (theo mẫu).</w:t>
      </w:r>
    </w:p>
    <w:p>
      <w:r>
        <w:t>* Bản sao (có chứng thực hợp pháp) các văn bằng đào tạo.</w:t>
      </w:r>
    </w:p>
    <w:p>
      <w:r>
        <w:t>+ Đối với trường hợp đăng ký thay đổi thông tin của tổ chức khoa học công nghệ ghi trên giấy chứng nhận hoạt động văn phòng đại diện, chi nhánh: Bản sao (có chứng thực hợp pháp) Giấy chứng nhận và Điều lệ tổ chức và hoạt động của tổ chức khoa học và công nghệ chủ quản.</w:t>
      </w:r>
    </w:p>
    <w:p>
      <w:r>
        <w:t>+ Đối với trường hợp đăng ký thay đổi, bổ sung lĩnh vực hoạt động khoa học và công nghệ của văn phòng đại diện, chi nhánh:</w:t>
      </w:r>
    </w:p>
    <w:p>
      <w:r>
        <w:t>* Bản sao (có chứng thực hợp pháp) Giấy chứng nhận và Điều lệ tổ chức và hoạt động của tổ chức khoa học và công nghệ chủ quản.</w:t>
      </w:r>
    </w:p>
    <w:p>
      <w:r>
        <w:t>* Bảng danh sách nhân lực (theo mẫu).</w:t>
      </w:r>
    </w:p>
    <w:p>
      <w:r>
        <w:t>* Đối với nhân lực chính thức: Đơn đề nghị được làm việc chính thức (theo mẫu); bản sao các văn bằng đào tạo (có chứng thực hợp pháp).</w:t>
      </w:r>
    </w:p>
    <w:p>
      <w:r>
        <w:t>* Đối với nhân lực kiêm nhiệm: Đơn đề nghị được làm việc kiêm nhiệm (theo mẫu); bản sao các văn bằng đào tạo (có chứng thực hợp pháp).</w:t>
      </w:r>
    </w:p>
    <w:p>
      <w:r>
        <w:t>3. Kết quả TTHC:  Bổ sung nội dung “văn bản từ chối nêu rõ lý do”.</w:t>
      </w:r>
    </w:p>
    <w:p>
      <w:r>
        <w:t>B. DANH MỤC THỦ TỤC HÀNH CHÍNH BỊ BÃI BỎ THUỘC THẨM QUYỀN TIẾP NHẬN CỦA SỞ KHOA HỌC VÀ CÔNG NGHỆ</w:t>
      </w:r>
    </w:p>
    <w:p>
      <w:r>
        <w:t>STT</w:t>
      </w:r>
    </w:p>
    <w:p>
      <w:r>
        <w:t>Tên thủ tục hành chính bị bãi bỏ</w:t>
      </w:r>
    </w:p>
    <w:p>
      <w:r>
        <w:t>Tên VBQPPL quy định việc bãi bỏ thủ tục hành chính</w:t>
      </w:r>
    </w:p>
    <w:p>
      <w:r>
        <w:t>Lĩnh vực Hoạt động khoa học và công nghệ</w:t>
      </w:r>
    </w:p>
    <w:p>
      <w:r>
        <w:t>1.</w:t>
      </w:r>
    </w:p>
    <w:p>
      <w:r>
        <w:t>Thủ tục đăng ký tham gia tuyển chọn, giao trực tiếp nhiệm vụ KH&amp;CN cấp quốc gia sử dụng ngân sách nhà nước</w:t>
      </w:r>
    </w:p>
    <w:p>
      <w:r>
        <w:t>- Thông tư số 20/2023/TT-BKHCN ngày 12 tháng 10 năm 2023 của Bộ Khoa học và Công nghệ quy định tuyển chọn, giao trực tiếp tổ chức và cá nhân thực hiện nhiệm vụ khoa học và công nghệ cấp quốc gia sử dụng ngân sách nhà nước;</w:t>
      </w:r>
    </w:p>
    <w:p>
      <w:r>
        <w:t>- Quyết định số 2521/QĐ-BKHCN ngày 06 tháng 11 năm 2023 của Bộ Khoa học và Công nghệ về việc công bố thủ tục hành chính mới ban hành/bị bãi bỏ trong lĩnh vực hoạt động khoa học và công nghệ thuộc phạm vi chức năng quản lý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