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27/QĐ-UBND năm 2024 phê duyệt Quy trình nội bộ giải quyết thủ tục hành chính thuộc thẩm quyền giải quyết của Sở Văn hóa và Thể thao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27/QĐ-UBND</w:t>
      </w:r>
    </w:p>
    <w:p>
      <w:r>
        <w:t>Ninh Bình, ngày 10 tháng 01 năm 2024</w:t>
      </w:r>
    </w:p>
    <w:p>
      <w:r>
        <w:t>QUYẾT ĐỊNH</w:t>
      </w:r>
    </w:p>
    <w:p>
      <w:r>
        <w:t>PHÊ DUYỆT QUY TRÌNH NỘI BỘ GIẢI QUYẾT THỦ TỤC HÀNH CHÍNH THUỘC THẨM QUYỀN GIẢI QUYẾT CỦA SỞ VĂN HÓA VÀ THỂ THAO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Văn hóa và Thể thao.</w:t>
      </w:r>
    </w:p>
    <w:p>
      <w:r>
        <w:t>QUYẾT ĐỊNH:</w:t>
      </w:r>
    </w:p>
    <w:p>
      <w:r>
        <w:t>Điều 1.  Phê duyệt kèm theo Quyết định này 03 Quy trình nội bộ giải quyết thủ tục hành chính  (Phụ lục)  thuộc thẩm quyền giải quyết của Sở Văn hóa và Thể thao tỉnh Ninh Bình .</w:t>
      </w:r>
    </w:p>
    <w:p>
      <w:r>
        <w:t>Điều 2.  Quyết định này có hiệu lực thi hành kể từ ngày ký ban hành.</w:t>
      </w:r>
    </w:p>
    <w:p>
      <w:r>
        <w:t>Điều 3.  Chánh Văn phòng UBND tỉnh, Giám đốc Sở Văn hóa và Thể thao,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Chánh VP, các Phó CVP;</w:t>
      </w:r>
    </w:p>
    <w:p>
      <w:r>
        <w:t>- Trung tâm Tin học - Công báo;</w:t>
      </w:r>
    </w:p>
    <w:p>
      <w:r>
        <w:t>- VNPT Ninh Bình;</w:t>
      </w:r>
    </w:p>
    <w:p>
      <w:r>
        <w:t>- Lưu: VT, VP6, VP7.</w:t>
      </w:r>
    </w:p>
    <w:p>
      <w:r>
        <w:t>MT04/VP7/2024/CBTTHC -VHTT</w:t>
      </w:r>
    </w:p>
    <w:p>
      <w:r>
        <w:t>KT. CHỦ TỊCH</w:t>
      </w:r>
    </w:p>
    <w:p>
      <w:r>
        <w:t>PHÓ CHỦ TỊCH</w:t>
      </w:r>
    </w:p>
    <w:p>
      <w:r>
        <w:t>Tống Quang Thìn</w:t>
      </w:r>
    </w:p>
    <w:p>
      <w:r>
        <w:t>PHỤ LỤC</w:t>
      </w:r>
    </w:p>
    <w:p>
      <w:r>
        <w:t>QUY TRÌNH NỘI BỘ GIẢI QUYẾT THỦ TỤC HÀNH CHÍNH THUỘC THẨM QUYỀN GIẢI QUYẾT CỦA SỞ VĂN HÓA VÀ THỂ THAO</w:t>
      </w:r>
    </w:p>
    <w:p>
      <w:r>
        <w:t>(Ban hành kèm theo Quyết định số 27/QĐ-UBND ngày 10/01/2024 của Chủ tịch UBND tỉnh Ninh Bình)</w:t>
      </w:r>
    </w:p>
    <w:p>
      <w:r>
        <w:t>1. Tên thủ tục hành chính: Thủ tục cấp Giấy chứng nhận thành lập và hoạt động của chi nhánh cơ sở văn hóa nước ngoài tại Việt Nam</w:t>
      </w:r>
    </w:p>
    <w:p>
      <w:r>
        <w:t>* Mã số TTHC: 1.006412.H42</w:t>
      </w:r>
    </w:p>
    <w:p>
      <w:r>
        <w:t>Thời gian thực hiện TTHC: 15 ngày làm việc x 8 giờ = 120 giờ làm việc</w:t>
      </w:r>
    </w:p>
    <w:p>
      <w:r>
        <w:t>Dịch vụ công trực tuyến: Toàn trình.</w:t>
      </w:r>
    </w:p>
    <w:p>
      <w:r>
        <w:t>Bước thực hiện</w:t>
      </w:r>
    </w:p>
    <w:p>
      <w:r>
        <w:t>Đơn vị thực hiện</w:t>
      </w:r>
    </w:p>
    <w:p>
      <w:r>
        <w:t>Trách nhiệm thực hiện</w:t>
      </w:r>
    </w:p>
    <w:p>
      <w:r>
        <w:t>Nội dung thực hiện</w:t>
      </w:r>
    </w:p>
    <w:p>
      <w:r>
        <w:t>Thời gian 120 giờ</w:t>
      </w:r>
    </w:p>
    <w:p>
      <w:r>
        <w:t>Biểu mẫu/ kết quả</w:t>
      </w:r>
    </w:p>
    <w:p>
      <w:r>
        <w:t>Bước 1</w:t>
      </w:r>
    </w:p>
    <w:p>
      <w:r>
        <w:t>Trung tâm Phục vụ hành chính công</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Quản lý Văn hóa. In phiếu tiếp nhận và hẹn trả kết quả giao cho tổ chức, cá nhân.</w:t>
      </w:r>
    </w:p>
    <w:p>
      <w:r>
        <w:t>3. In phiếu bàn giao hồ sơ từ Trung tâm PVHCC về Sở Văn hóa và Thể thao (ký số gửi Bưu điện chuyển về Sở)</w:t>
      </w:r>
    </w:p>
    <w:p>
      <w:r>
        <w:t>Hồ sơ gồm:</w:t>
      </w:r>
    </w:p>
    <w:p>
      <w:r>
        <w:t>(1) Đơn đề nghị thành lập chi nhánh của cơ sở văn hóa nước ngoài tại Việt Nam  (theo mẫu tại Phụ lục II ban hành kèm theo Nghị định số 89/2023/NĐ-CP ngày 12 tháng 12 năm 2023 của Chính phủ);</w:t>
      </w:r>
    </w:p>
    <w:p>
      <w:r>
        <w:t>(2) Bản sao Giấy chứng nhận đăng ký hoặc Giấy phép thành lập và hoạt động của cơ sở văn hóa nước ngoài tại Việt Nam;</w:t>
      </w:r>
    </w:p>
    <w:p>
      <w:r>
        <w:t>(3) Báo cáo kết quả hoạt động của cơ sở văn hóa nước ngoài tại Việt Nam kể từ khi được cấp Giấy chứng nhận đăng ký hoặc Giấy phép đến thời điểm đề nghị thành lập chi nhánh;</w:t>
      </w:r>
    </w:p>
    <w:p>
      <w:r>
        <w:t>Các văn bản trong hồ sơ nếu bằng tiếng nước ngoài phải kèm theo bản dịch tiếng Việt.</w:t>
      </w:r>
    </w:p>
    <w:p>
      <w:r>
        <w:t>* Yêu cầu, điều kiện thực hiện TTHC:</w:t>
      </w:r>
    </w:p>
    <w:p>
      <w:r>
        <w:t>- Đã hoạt động tại Việt Nam trong thời gian ít nhất 02 năm;</w:t>
      </w:r>
    </w:p>
    <w:p>
      <w:r>
        <w:t>- Tuân thủ pháp luật và các quy định hiện hành của Việt Nam</w:t>
      </w:r>
    </w:p>
    <w:p>
      <w:r>
        <w:t>04 giờ</w:t>
      </w:r>
    </w:p>
    <w:p>
      <w:r>
        <w:t>Mẫu 01,02,03, 04,05, 06</w:t>
      </w:r>
    </w:p>
    <w:p>
      <w:r>
        <w:t>Bước 2</w:t>
      </w:r>
    </w:p>
    <w:p>
      <w:r>
        <w:t>Phòng Quản lý Văn hóa</w:t>
      </w:r>
    </w:p>
    <w:p>
      <w:r>
        <w:t>Trưởng phòng</w:t>
      </w:r>
    </w:p>
    <w:p>
      <w:r>
        <w:t>Trưởng phòng chuyển hồ sơ cho chuyên viên phụ trách thẩm định hồ sơ .</w:t>
      </w:r>
    </w:p>
    <w:p>
      <w:r>
        <w:t>8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28 giờ</w:t>
      </w:r>
    </w:p>
    <w:p>
      <w:r>
        <w:t>Mẫu 02,04,05</w:t>
      </w:r>
    </w:p>
    <w:p>
      <w:r>
        <w:t>Trưởng phòng</w:t>
      </w:r>
    </w:p>
    <w:p>
      <w:r>
        <w:t>Trưởng phòng xem xét trình Giám đốc hoặc Phó giám đốc phụ trách quyết định.</w:t>
      </w:r>
    </w:p>
    <w:p>
      <w:r>
        <w:t>8 giờ</w:t>
      </w:r>
    </w:p>
    <w:p>
      <w:r>
        <w:t>Mẫu 04,05</w:t>
      </w:r>
    </w:p>
    <w:p>
      <w:r>
        <w:t>Bước 3</w:t>
      </w:r>
    </w:p>
    <w:p>
      <w:r>
        <w:t>Lãnh đạo Sở</w:t>
      </w:r>
    </w:p>
    <w:p>
      <w:r>
        <w:t>Giám đốc Sở</w:t>
      </w:r>
    </w:p>
    <w:p>
      <w:r>
        <w:t>Lãnh đạo Sở xem xét, ký duyệt hồ sơ bằng chữ ký điện tử, sau đó chuyển Văn thư Sở đóng dấu</w:t>
      </w:r>
    </w:p>
    <w:p>
      <w:r>
        <w:t>16 giờ</w:t>
      </w:r>
    </w:p>
    <w:p>
      <w:r>
        <w:t>Mẫu 04,05</w:t>
      </w:r>
    </w:p>
    <w:p>
      <w:r>
        <w:t>Bước 4</w:t>
      </w:r>
    </w:p>
    <w:p>
      <w:r>
        <w:t>Phòng Tổ chức - Hành chính</w:t>
      </w:r>
    </w:p>
    <w:p>
      <w:r>
        <w:t>Cán bộ văn thư</w:t>
      </w:r>
    </w:p>
    <w:p>
      <w:r>
        <w:t>- Bộ phận Văn thư vào số văn bản, lưu hồ sơ và xác nhận trên phần mềm.</w:t>
      </w:r>
    </w:p>
    <w:p>
      <w:r>
        <w:t>- Gửi hồ sơ, tờ trình liên thông tới VP UBND tỉnh.</w:t>
      </w:r>
    </w:p>
    <w:p>
      <w:r>
        <w:t>4 giờ</w:t>
      </w:r>
    </w:p>
    <w:p>
      <w:r>
        <w:t>Mẫu 04,05</w:t>
      </w:r>
    </w:p>
    <w:p>
      <w:r>
        <w:t>Bước 5</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Văn hóa và Thể thao.</w:t>
      </w:r>
    </w:p>
    <w:p>
      <w:r>
        <w:t>36 giờ</w:t>
      </w:r>
    </w:p>
    <w:p>
      <w:r>
        <w:t>Mẫu 04,05</w:t>
      </w:r>
    </w:p>
    <w:p>
      <w:r>
        <w:t>Bước 6</w:t>
      </w:r>
    </w:p>
    <w:p>
      <w:r>
        <w:t>Phòng Tổ chức - Hành chính</w:t>
      </w:r>
    </w:p>
    <w:p>
      <w:r>
        <w:t>Văn thư</w:t>
      </w:r>
    </w:p>
    <w:p>
      <w:r>
        <w:t>- Báo cáo Lãnh đạo Sở, xử lý, lưu hồ sơ và xác nhận trên phần mềm.</w:t>
      </w:r>
    </w:p>
    <w:p>
      <w:r>
        <w:t>- Gửi kết quả tới Trung tâm Phục vụ HCC.</w:t>
      </w:r>
    </w:p>
    <w:p>
      <w:r>
        <w:t>16 giờ</w:t>
      </w:r>
    </w:p>
    <w:p>
      <w:r>
        <w:t>Mẫu 04,05</w:t>
      </w:r>
    </w:p>
    <w:p>
      <w:r>
        <w:t>Bước 7</w:t>
      </w:r>
    </w:p>
    <w:p>
      <w:r>
        <w:t>Trung tâm Phục vụ hành chính công</w:t>
      </w:r>
    </w:p>
    <w:p>
      <w:r>
        <w:t>Cán bộ tiếp nhận</w:t>
      </w:r>
    </w:p>
    <w:p>
      <w:r>
        <w:t>Trung tâm Phục vụ hành chính công thông báo và trả kết quả cho tổ chức, cá nhân và gửi bản sao kết quả đến Bộ Văn hóa, Thể thao và Du lịch.</w:t>
      </w:r>
    </w:p>
    <w:p>
      <w:r>
        <w:t>Kết thúc trên phần mềm.</w:t>
      </w:r>
    </w:p>
    <w:p>
      <w:r>
        <w:t>Mẫu 04,05, 06</w:t>
      </w:r>
    </w:p>
    <w:p>
      <w:r>
        <w:t>2. Tên thủ tục hành chính: Thủ tục cấp lại Giấy chứng nhận thành lập và hoạt động của chi nhánh cơ sở văn hóa nước ngoài tại Việt Nam</w:t>
      </w:r>
    </w:p>
    <w:p>
      <w:r>
        <w:t>* Mã số TTHC: 1.001082</w:t>
      </w:r>
    </w:p>
    <w:p>
      <w:r>
        <w:t>Thời gian thực hiện TTHC: 07 ngày làm việc x 8 giờ = 56 giờ làm việc</w:t>
      </w:r>
    </w:p>
    <w:p>
      <w:r>
        <w:t>Dịch vụ công trực tuyến: Toàn trình</w:t>
      </w:r>
    </w:p>
    <w:p>
      <w:r>
        <w:t>Bước thực hiện</w:t>
      </w:r>
    </w:p>
    <w:p>
      <w:r>
        <w:t>Đơn vị thực hiện</w:t>
      </w:r>
    </w:p>
    <w:p>
      <w:r>
        <w:t>Trách nhiệm thực hiện</w:t>
      </w:r>
    </w:p>
    <w:p>
      <w:r>
        <w:t>Nội dung thực hiện</w:t>
      </w:r>
    </w:p>
    <w:p>
      <w:r>
        <w:t>Thời gian 56 giờ</w:t>
      </w:r>
    </w:p>
    <w:p>
      <w:r>
        <w:t>Biểu mẫu/ kết quả</w:t>
      </w:r>
    </w:p>
    <w:p>
      <w:r>
        <w:t>Bước 1</w:t>
      </w:r>
    </w:p>
    <w:p>
      <w:r>
        <w:t>Trung tâm Phục vụ hành chính công</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Quản lý Văn hóa. In phiếu tiếp nhận và hẹn trả kết quả giao cho tổ chức, cá nhân.</w:t>
      </w:r>
    </w:p>
    <w:p>
      <w:r>
        <w:t>3. In phiếu bàn giao hồ sơ từ Trung tâm PVHCC về Sở Văn hóa và Thể thao (ký số gửi Bưu điện chuyển về Sở)</w:t>
      </w:r>
    </w:p>
    <w:p>
      <w:r>
        <w:t>Hồ sơ gồm:</w:t>
      </w:r>
    </w:p>
    <w:p>
      <w:r>
        <w:t>(1) Đơn đề nghị gia hạn theo mẫu tại Phụ lục I ban hành kèm theo Nghị định số 89/2023/NĐ-CP ngày 12 tháng 12 năm 2023 của Chính phủ;</w:t>
      </w:r>
    </w:p>
    <w:p>
      <w:r>
        <w:t>(2) Báo cáo kết quả hoạt động của chi nhánh kể từ khi có Giấy chứng nhận đến thời điểm đề nghị gia hạn;</w:t>
      </w:r>
    </w:p>
    <w:p>
      <w:r>
        <w:t>Các văn bản trong hồ sơ nếu bằng tiếng nước ngoài phải kèm theo bản dịch tiếng Việt.</w:t>
      </w:r>
    </w:p>
    <w:p>
      <w:r>
        <w:t>4 giờ</w:t>
      </w:r>
    </w:p>
    <w:p>
      <w:r>
        <w:t>Mẫu 01,02,03, 04,05, 06</w:t>
      </w:r>
    </w:p>
    <w:p>
      <w:r>
        <w:t>Bước 2</w:t>
      </w:r>
    </w:p>
    <w:p>
      <w:r>
        <w:t>Phòng Quản lý Văn hóa</w:t>
      </w:r>
    </w:p>
    <w:p>
      <w:r>
        <w:t>Trưởng phòng</w:t>
      </w:r>
    </w:p>
    <w:p>
      <w:r>
        <w:t>Trưởng phòng chuyển hồ sơ cho chuyên viên phụ trách thẩm định hồ sơ.</w:t>
      </w:r>
    </w:p>
    <w:p>
      <w:r>
        <w:t>4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8 giờ</w:t>
      </w:r>
    </w:p>
    <w:p>
      <w:r>
        <w:t>Mẫu 02,04,05</w:t>
      </w:r>
    </w:p>
    <w:p>
      <w:r>
        <w:t>Trưởng phòng</w:t>
      </w:r>
    </w:p>
    <w:p>
      <w:r>
        <w:t>Trưởng phòng xem xét trình Giám đốc hoặc Phó giám đốc phụ trách quyết định.</w:t>
      </w:r>
    </w:p>
    <w:p>
      <w:r>
        <w:t>2 giờ</w:t>
      </w:r>
    </w:p>
    <w:p>
      <w:r>
        <w:t>Mẫu 04,05</w:t>
      </w:r>
    </w:p>
    <w:p>
      <w:r>
        <w:t>Bước 3</w:t>
      </w:r>
    </w:p>
    <w:p>
      <w:r>
        <w:t>Lãnh đạo Sở</w:t>
      </w:r>
    </w:p>
    <w:p>
      <w:r>
        <w:t>Giám đốc Sở</w:t>
      </w:r>
    </w:p>
    <w:p>
      <w:r>
        <w:t>Lãnh đạo Sở xem xét, ký duyệt hồ sơ bằng chữ ký điện tử, sau đó chuyển Văn thư Sở đóng dấu</w:t>
      </w:r>
    </w:p>
    <w:p>
      <w:r>
        <w:t>6 giờ</w:t>
      </w:r>
    </w:p>
    <w:p>
      <w:r>
        <w:t>Mẫu 04,05</w:t>
      </w:r>
    </w:p>
    <w:p>
      <w:r>
        <w:t>Bước 4</w:t>
      </w:r>
    </w:p>
    <w:p>
      <w:r>
        <w:t>Phòng Tổ chức - Hành chính</w:t>
      </w:r>
    </w:p>
    <w:p>
      <w:r>
        <w:t>Cán bộ văn thư</w:t>
      </w:r>
    </w:p>
    <w:p>
      <w:r>
        <w:t>- Bộ phận Văn thư vào số văn bản, lưu hồ sơ và xác nhận trên phần mềm.</w:t>
      </w:r>
    </w:p>
    <w:p>
      <w:r>
        <w:t>- Gửi hồ sơ, tờ trình liên thông tới VP UBND tỉnh.</w:t>
      </w:r>
    </w:p>
    <w:p>
      <w:r>
        <w:t>2 giờ</w:t>
      </w:r>
    </w:p>
    <w:p>
      <w:r>
        <w:t>Mẫu 04,05</w:t>
      </w:r>
    </w:p>
    <w:p>
      <w:r>
        <w:t>Bước 5</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Văn hóa và Thể thao.</w:t>
      </w:r>
    </w:p>
    <w:p>
      <w:r>
        <w:t>20 giờ</w:t>
      </w:r>
    </w:p>
    <w:p>
      <w:r>
        <w:t>Mẫu 04,05</w:t>
      </w:r>
    </w:p>
    <w:p>
      <w:r>
        <w:t>Bước 6</w:t>
      </w:r>
    </w:p>
    <w:p>
      <w:r>
        <w:t>Phòng Tổ chức - Hành chính</w:t>
      </w:r>
    </w:p>
    <w:p>
      <w:r>
        <w:t>Văn thư</w:t>
      </w:r>
    </w:p>
    <w:p>
      <w:r>
        <w:t>- Báo cáo Lãnh đạo Sở, xử lý, lưu hồ sơ và xác nhận trên phần mềm.</w:t>
      </w:r>
    </w:p>
    <w:p>
      <w:r>
        <w:t>- Gửi kết quả tới Trung tâm Phục vụ HCC.</w:t>
      </w:r>
    </w:p>
    <w:p>
      <w:r>
        <w:t>10 giờ</w:t>
      </w:r>
    </w:p>
    <w:p>
      <w:r>
        <w:t>Mẫu 04,05</w:t>
      </w:r>
    </w:p>
    <w:p>
      <w:r>
        <w:t>Bước 7</w:t>
      </w:r>
    </w:p>
    <w:p>
      <w:r>
        <w:t>Trung tâm Phục vụ hành chính công</w:t>
      </w:r>
    </w:p>
    <w:p>
      <w:r>
        <w:t>Cán bộ tiếp nhận</w:t>
      </w:r>
    </w:p>
    <w:p>
      <w:r>
        <w:t>Trung tâm Phục vụ hành chính công thông báo và trả kết quả cho tổ chức, cá nhân và gửi bản sao kết quả đến Bộ Văn hóa, Thể thao và Du lịch.</w:t>
      </w:r>
    </w:p>
    <w:p>
      <w:r>
        <w:t>Kết thúc trên phần mềm.</w:t>
      </w:r>
    </w:p>
    <w:p>
      <w:r>
        <w:t>Mẫu 04,05, 06</w:t>
      </w:r>
    </w:p>
    <w:p>
      <w:r>
        <w:t>3. Tên thủ tục hành chính: Thủ tục gia hạn Giấy chứng nhận thành lập và hoạt động của chi nhánh cơ sở văn hóa nước ngoài tại Việt Nam</w:t>
      </w:r>
    </w:p>
    <w:p>
      <w:r>
        <w:t>* Mã số TTHC: 1.001091</w:t>
      </w:r>
    </w:p>
    <w:p>
      <w:r>
        <w:t>Thời gian thực hiện TTHC: 05 ngày làm việc x 8 giờ = 40 giờ làm việc</w:t>
      </w:r>
    </w:p>
    <w:p>
      <w:r>
        <w:t>Dịch vụ công trực tuyến: Toàn trình</w:t>
      </w:r>
    </w:p>
    <w:p>
      <w:r>
        <w:t>Bước   thực hiện</w:t>
      </w:r>
    </w:p>
    <w:p>
      <w:r>
        <w:t>Đơn vị   thực hiện</w:t>
      </w:r>
    </w:p>
    <w:p>
      <w:r>
        <w:t>Trách nhiệm   thực hiện</w:t>
      </w:r>
    </w:p>
    <w:p>
      <w:r>
        <w:t>Nội dung thực hiện</w:t>
      </w:r>
    </w:p>
    <w:p>
      <w:r>
        <w:t>Thời gian   40 giờ</w:t>
      </w:r>
    </w:p>
    <w:p>
      <w:r>
        <w:t>Biểu mẫu/ kết quả</w:t>
      </w:r>
    </w:p>
    <w:p>
      <w:r>
        <w:t>Bước 1</w:t>
      </w:r>
    </w:p>
    <w:p>
      <w:r>
        <w:t>Trung tâm Phục vụ hành chính công</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Quản lý Văn hóa. In phiếu tiếp nhận và hẹn trả kết quả giao cho tổ chức, cá nhân.</w:t>
      </w:r>
    </w:p>
    <w:p>
      <w:r>
        <w:t>3. In phiếu bàn giao hồ sơ từ Trung tâm PVHCC về Sở Văn hóa và Thể thao (ký số gửi Bưu điện chuyển về Sở)</w:t>
      </w:r>
    </w:p>
    <w:p>
      <w:r>
        <w:t>Hồ sơ gồm:</w:t>
      </w:r>
    </w:p>
    <w:p>
      <w:r>
        <w:t>(1) Đơn đề nghị gia hạn theo mẫu tại Phụ lục I ban hành kèm theo Nghị định số 89/2023/NĐ-CP ngày 12 tháng 12 năm 2023 của Chính phủ;</w:t>
      </w:r>
    </w:p>
    <w:p>
      <w:r>
        <w:t>(2) Báo cáo kết quả hoạt động của chi nhánh kể từ khi có Giấy chứng nhận đến thời điểm đề nghị gia hạn.</w:t>
      </w:r>
    </w:p>
    <w:p>
      <w:r>
        <w:t>* Yêu cầu, điều kiện thực hiện TTHC:</w:t>
      </w:r>
    </w:p>
    <w:p>
      <w:r>
        <w:t>Ít nhất 45 ngày làm việc trước ngày Giấy chứng nhận hết thời hạn, cơ sở văn hóa nước ngoài tại Việt Nam có nhu cầu gia hạn Giấy chứng nhận nộp hồ sơ đến Ủy ban nhân dân tỉnh.</w:t>
      </w:r>
    </w:p>
    <w:p>
      <w:r>
        <w:t>04 giờ</w:t>
      </w:r>
    </w:p>
    <w:p>
      <w:r>
        <w:t>Mẫu 01,02,03, 04,05, 06</w:t>
      </w:r>
    </w:p>
    <w:p>
      <w:r>
        <w:t>Bước 2</w:t>
      </w:r>
    </w:p>
    <w:p>
      <w:r>
        <w:t>Phòng Quản lý Văn hóa</w:t>
      </w:r>
    </w:p>
    <w:p>
      <w:r>
        <w:t>Trưởng phòng</w:t>
      </w:r>
    </w:p>
    <w:p>
      <w:r>
        <w:t>Trưởng phòng chuyển hồ sơ cho chuyên viên phụ trách thẩm định hồ sơ.</w:t>
      </w:r>
    </w:p>
    <w:p>
      <w:r>
        <w:t>2 giờ</w:t>
      </w:r>
    </w:p>
    <w:p>
      <w:r>
        <w:t>Mẫu</w:t>
      </w:r>
    </w:p>
    <w:p>
      <w:r>
        <w:t>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6 giờ</w:t>
      </w:r>
    </w:p>
    <w:p>
      <w:r>
        <w:t>Mẫu 02,04,05</w:t>
      </w:r>
    </w:p>
    <w:p>
      <w:r>
        <w:t>Trưởng phòng</w:t>
      </w:r>
    </w:p>
    <w:p>
      <w:r>
        <w:t>Trưởng phòng xem xét trình Giám đốc hoặc Phó giám đốc phụ trách quyết định.</w:t>
      </w:r>
    </w:p>
    <w:p>
      <w:r>
        <w:t>2 giờ</w:t>
      </w:r>
    </w:p>
    <w:p>
      <w:r>
        <w:t>Mẫu 04,05</w:t>
      </w:r>
    </w:p>
    <w:p>
      <w:r>
        <w:t>Bước 3</w:t>
      </w:r>
    </w:p>
    <w:p>
      <w:r>
        <w:t>Lãnh đạo Sở</w:t>
      </w:r>
    </w:p>
    <w:p>
      <w:r>
        <w:t>Giám đốc Sở</w:t>
      </w:r>
    </w:p>
    <w:p>
      <w:r>
        <w:t>Lãnh đạo Sở xem xét, ký duyệt hồ sơ bằng chữ ký điện tử, sau đó chuyển Văn thư Sở đóng dấu</w:t>
      </w:r>
    </w:p>
    <w:p>
      <w:r>
        <w:t>4 giờ</w:t>
      </w:r>
    </w:p>
    <w:p>
      <w:r>
        <w:t>Mẫu 04,05</w:t>
      </w:r>
    </w:p>
    <w:p>
      <w:r>
        <w:t>Bước 4</w:t>
      </w:r>
    </w:p>
    <w:p>
      <w:r>
        <w:t>Phòng Tổ chức - Hành chính</w:t>
      </w:r>
    </w:p>
    <w:p>
      <w:r>
        <w:t>Cán bộ văn thư</w:t>
      </w:r>
    </w:p>
    <w:p>
      <w:r>
        <w:t>- Bộ phận Văn thư vào số văn bản, lưu hồ sơ và xác nhận trên phần mềm.</w:t>
      </w:r>
    </w:p>
    <w:p>
      <w:r>
        <w:t>- Gửi hồ sơ, tờ trình liên thông tới VP UBND tỉnh.</w:t>
      </w:r>
    </w:p>
    <w:p>
      <w:r>
        <w:t>2 giờ</w:t>
      </w:r>
    </w:p>
    <w:p>
      <w:r>
        <w:t>Mẫu 04,05</w:t>
      </w:r>
    </w:p>
    <w:p>
      <w:r>
        <w:t>Bước 5</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Văn hóa và Thể thao.</w:t>
      </w:r>
    </w:p>
    <w:p>
      <w:r>
        <w:t>12 giờ</w:t>
      </w:r>
    </w:p>
    <w:p>
      <w:r>
        <w:t>Mẫu 04,05</w:t>
      </w:r>
    </w:p>
    <w:p>
      <w:r>
        <w:t>Bước 6</w:t>
      </w:r>
    </w:p>
    <w:p>
      <w:r>
        <w:t>Phòng Tổ chức - Hành chính</w:t>
      </w:r>
    </w:p>
    <w:p>
      <w:r>
        <w:t>Văn thư</w:t>
      </w:r>
    </w:p>
    <w:p>
      <w:r>
        <w:t>- Báo cáo Lãnh đạo Sở, xử lý, lưu hồ sơ và xác nhận trên phần mềm.</w:t>
      </w:r>
    </w:p>
    <w:p>
      <w:r>
        <w:t>- Gửi kết quả tới Trung tâm Phục vụ HCC.</w:t>
      </w:r>
    </w:p>
    <w:p>
      <w:r>
        <w:t>8 giờ</w:t>
      </w:r>
    </w:p>
    <w:p>
      <w:r>
        <w:t>Mẫu 04,05</w:t>
      </w:r>
    </w:p>
    <w:p>
      <w:r>
        <w:t>Bước 7</w:t>
      </w:r>
    </w:p>
    <w:p>
      <w:r>
        <w:t>Trung tâm Phục vụ hành chính công</w:t>
      </w:r>
    </w:p>
    <w:p>
      <w:r>
        <w:t>Cán bộ tiếp nhận</w:t>
      </w:r>
    </w:p>
    <w:p>
      <w:r>
        <w:t>Trung tâm Phục vụ hành chính công thông báo và trả kết quả cho tổ chức, cá nhân và gửi bản sao kết quả đến Bộ Văn hóa, Thể thao và Du lịch.</w:t>
      </w:r>
    </w:p>
    <w:p>
      <w:r>
        <w:t>Kết thúc trên phần mềm.</w:t>
      </w:r>
    </w:p>
    <w:p>
      <w:r>
        <w:t>Mẫu 04,05,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