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kéo dài thời hạn áp dụng toàn bộ Quyết định 45/2021/QĐ-UBND quy định về giá cụ thể sản phẩm, dịch vụ công ích thủy lợi năm 2021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27/2023/QĐ-UBND</w:t>
      </w:r>
    </w:p>
    <w:p>
      <w:r>
        <w:t>Cà Mau, ngày 18 tháng 10 năm 2023</w:t>
      </w:r>
    </w:p>
    <w:p>
      <w:r>
        <w:t>QUYẾT ĐỊNH</w:t>
      </w:r>
    </w:p>
    <w:p>
      <w:r>
        <w:t>KÉO DÀI THỜI HẠN ÁP DỤNG TOÀN BỘ QUYẾT ĐỊNH SỐ 45/2021/QĐ-UBND NGÀY 08 THÁNG 12 NĂM 2021 CỦA ỦY BAN NHÂN DÂN TỈNH QUY ĐỊNH GIÁ CỤ THỂ SẢN PHẨM, DỊCH VỤ CÔNG ÍCH THỦY LỢI NĂM 2021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phí và Lệ phí ngày 25 tháng 11 năm 2015;</w:t>
      </w:r>
    </w:p>
    <w:p>
      <w:r>
        <w:t>Căn cứ Luật Ngân sách Nhà nước ngày 25 tháng 6 năm 2015;</w:t>
      </w:r>
    </w:p>
    <w:p>
      <w:r>
        <w:t>Căn cứ Luật Thủy lợi ngày 19 tháng 6 năm 2017;</w:t>
      </w:r>
    </w:p>
    <w:p>
      <w:r>
        <w:t>Căn cứ Nghị định số 32/2019/NĐ-CP ngày 10 tháng 4 năm 2014 của Chính phủ quy định giao nhiệm vụ, đặt hàng hoặc đấu thầu cung cấp sản phẩm dịch vụ công sử dụng ngân sách nhà nước từ nguồn kinh phí chi thường xuyên;</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Quyết số 80/NQ-CP ngày 23 tháng 7 năm 2021 của Chính phủ về giá tối đa sản phẩm, dịch vụ thủy lợi năm 2021;</w:t>
      </w:r>
    </w:p>
    <w:p>
      <w:r>
        <w:t>Thực hiện Quyết định số 1477/QĐ-BTC ngày 05 tháng 8 năm 2021 của Bộ trưởng Bộ Tài chính về giá tối đa sản phẩm dịch vụ công ích thủy lợi năm 2021;</w:t>
      </w:r>
    </w:p>
    <w:p>
      <w:r>
        <w:t>Thực hiện Nghị quyết số 25/NQ-HĐND ngày 10 tháng 10 năm 2023 của Hội đồng nhân dân tỉnh chủ trương giá cụ thể sản phẩm dịch vụ công ích thủy lợi trên địa bàn tỉnh Cà Mau;</w:t>
      </w:r>
    </w:p>
    <w:p>
      <w:r>
        <w:t>Theo đề nghị của Giám đốc Sở Nông nghiệp và Phát triển nông thôn tại Tờ trình số 314/TTr-SNN ngày 25 tháng 8 năm 2023 và Tờ trình số 370/TTr-SNN ngày 17 tháng 10 năm 2023.</w:t>
      </w:r>
    </w:p>
    <w:p>
      <w:r>
        <w:t>QUYẾT ĐỊNH:</w:t>
      </w:r>
    </w:p>
    <w:p>
      <w:r>
        <w:t>Điều 1.  Kéo dài thời hạn áp dụng toàn bộ Quyết định số 45/2021/QĐ-UBND ngày 08 tháng 12 năm 2021 của Ủy ban nhân dân tỉnh quy định giá cụ thể sản phẩm, dịch vụ công ích thủy lợi năm 2021 trên địa bàn tỉnh Cà Mau cho đến khi Chính phủ ban hành Nghị định thay thế Nghị định 96/2018/NĐ-CP ngày 30 tháng 6 năm 2018 của Chính phủ quy định chi tiết về giá sản phẩm, dịch vụ thủy lợi và hỗ trợ tiền sử dụng sản phẩm, dịch vụ công ích thủy lợi.</w:t>
      </w:r>
    </w:p>
    <w:p>
      <w:r>
        <w:t>Điều 2. Tổ chức thực hiện</w:t>
      </w:r>
    </w:p>
    <w:p>
      <w:r>
        <w:t>1. Quyết định này có hiệu lực thi hành kể từ ngày 18 tháng 10 năm 2023.</w:t>
      </w:r>
    </w:p>
    <w:p>
      <w:r>
        <w:t>2. Giám đốc Sở Nông nghiệp và Phát triển nông thôn chủ trì, phối hợp với Giám đốc Sở Tài chính cùng các cơ quan, đơn vị có liên quan triển khai, tổ chức thực hiện Quyết định này.</w:t>
      </w:r>
    </w:p>
    <w:p>
      <w:r>
        <w:t>3. Trong quá trình thực hiện có khó khăn, vướng mắc, các cơ quan, đơn vị, tổ chức, hộ gia đình, cá nhân phản ánh kịp thời về Sở Nông nghiệp và Phát triển nông thôn để tổng hợp, báo cáo Ủy ban nhân dân tỉnh xem xét, quyết định./.</w:t>
      </w:r>
    </w:p>
    <w:p>
      <w:r>
        <w:t>Nơi nhận:</w:t>
      </w:r>
    </w:p>
    <w:p>
      <w:r>
        <w:t>- Văn phòng Chính phủ;</w:t>
      </w:r>
    </w:p>
    <w:p>
      <w:r>
        <w:t>- Bộ Tài chính (Vụ Pháp chế);</w:t>
      </w:r>
    </w:p>
    <w:p>
      <w:r>
        <w:t>- Bộ Tư pháp (Cục Kiểm tra văn bản QPPL);</w:t>
      </w:r>
    </w:p>
    <w:p>
      <w:r>
        <w:t>- Bộ Nông nghiệp và Phát triển nông thôn;</w:t>
      </w:r>
    </w:p>
    <w:p>
      <w:r>
        <w:t>- Thường trực Tỉnh ủy;</w:t>
      </w:r>
    </w:p>
    <w:p>
      <w:r>
        <w:t>- Thường trực HĐND tỉnh;</w:t>
      </w:r>
    </w:p>
    <w:p>
      <w:r>
        <w:t>- CT, các PCT UBND tỉnh;</w:t>
      </w:r>
    </w:p>
    <w:p>
      <w:r>
        <w:t>- BTT. UBMTTQ Việt Nam tỉnh;</w:t>
      </w:r>
    </w:p>
    <w:p>
      <w:r>
        <w:t>- Các sở, ban, ngành, đoàn thể cấp tỉnh;</w:t>
      </w:r>
    </w:p>
    <w:p>
      <w:r>
        <w:t>- Ủy ban nhân dân các huyện, thành phố;</w:t>
      </w:r>
    </w:p>
    <w:p>
      <w:r>
        <w:t>- LĐVP UBND tỉnh;</w:t>
      </w:r>
    </w:p>
    <w:p>
      <w:r>
        <w:t>- Cổng Thông tin điện tử tỉnh;</w:t>
      </w:r>
    </w:p>
    <w:p>
      <w:r>
        <w:t>- Lưu: VT, KT (M02), Ktr791/10.</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