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2699/QĐ-UBND năm 2024 về Quy trình sản xuất một số cây trồng, thủy sản trên địa bàn tỉnh Hưng Yên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2699/QĐ-UBND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04/12/2024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04/12/2024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HƯNG YÊN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2699/QĐ-UBND</w:t>
      </w:r>
    </w:p>
    <w:p>
      <w:r>
        <w:t>Hưng Yên, ngày 04 tháng 12 năm 2024</w:t>
      </w:r>
    </w:p>
    <w:p>
      <w:r>
        <w:t>QUYẾT ĐỊNH</w:t>
      </w:r>
    </w:p>
    <w:p>
      <w:r>
        <w:t>VỀ VIỆC BAN HÀNH QUY TRÌNH SẢN XUẤT MỘT SỐ CÂY TRỒNG, THỦY SẢN TRÊN ĐỊA BÀN TỈNH HƯNG YÊN</w:t>
      </w:r>
    </w:p>
    <w:p>
      <w:r>
        <w:t>ỦY BAN NHÂN DÂN TỈNH HƯNG YÊN</w:t>
      </w:r>
    </w:p>
    <w:p>
      <w:r>
        <w:t>Căn cứ Luật Tổ chức chính quyền địa phương ngày 19/6/2015;</w:t>
      </w:r>
    </w:p>
    <w:p>
      <w:r>
        <w:t>Căn cứ Luật sửa đổi, bổ sung một số điều của Luật Tổ chức Chính phủ và Luật tổ chức chính quyền địa phương ngày 22/11/2019;</w:t>
      </w:r>
    </w:p>
    <w:p>
      <w:r>
        <w:t>Căn cứ Luật Trồng trọt ngày 19/11/2018;</w:t>
      </w:r>
    </w:p>
    <w:p>
      <w:r>
        <w:t>Căn cứ Luật Thủy sản ngày 21/11/2017;</w:t>
      </w:r>
    </w:p>
    <w:p>
      <w:r>
        <w:t>Căn cứ Luật Đất đai ngày 18/01/2024;</w:t>
      </w:r>
    </w:p>
    <w:p>
      <w:r>
        <w:t>Theo đề nghị của Giám đốc Sở Nông nghiệp và Phát triển nông thôn tại Tờ trình số 175/TTr-SNN ngày 20/11/2024.</w:t>
      </w:r>
    </w:p>
    <w:p>
      <w:r>
        <w:t>QUYẾT ĐỊNH:</w:t>
      </w:r>
    </w:p>
    <w:p>
      <w:r>
        <w:t>Điều 1.  Ban hành kèm theo Quyết định này Quy trình sản xuất một số cây trồng, thủy sản trên địa bàn tỉnh Hưng Yên.</w:t>
      </w:r>
    </w:p>
    <w:p>
      <w:r>
        <w:t>Điều 2.  Quyết định có hiệu lực thi hành kể từ ngày ký.</w:t>
      </w:r>
    </w:p>
    <w:p>
      <w:r>
        <w:t>Điều 3.  Chánh Văn phòng UBND tỉnh; Thủ trưởng các sở, ban, ngành, đoàn thể tỉnh; Chủ tịch UBND huyện, thị xã, thành phố;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Các Bộ: NN&amp;PTNT, TN&amp;MT;</w:t>
      </w:r>
    </w:p>
    <w:p>
      <w:r>
        <w:t>- Thường trực: Tỉnh ủy, HĐND tỉnh;</w:t>
      </w:r>
    </w:p>
    <w:p>
      <w:r>
        <w:t>- Chủ tịch, các PCT UBND tỉnh;</w:t>
      </w:r>
    </w:p>
    <w:p>
      <w:r>
        <w:t>- Cục Trồng trọt;</w:t>
      </w:r>
    </w:p>
    <w:p>
      <w:r>
        <w:t>- Lãnh đạo VP UBND tỉnh;</w:t>
      </w:r>
    </w:p>
    <w:p>
      <w:r>
        <w:t>- Lưu: VT, NN.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Hùng Nam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