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2680/QĐ-UBND năm 2023 phê duyệt Quy trình nội bộ giải quyết thủ tục hành chính mới trong lĩnh vực Quản lý công sản thuộc thẩm quyền giải quyết của Sở Nông nghiệp và Phát triển nông thôn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2680/QĐ-UBND</w:t>
      </w:r>
    </w:p>
    <w:p>
      <w:r>
        <w:t>Hưng Yên, ngày 12 tháng 12 năm 2023</w:t>
      </w:r>
    </w:p>
    <w:p>
      <w:r>
        <w:t>QUYẾT ĐỊNH</w:t>
      </w:r>
    </w:p>
    <w:p>
      <w:r>
        <w:t>PHÊ DUYỆT QUY TRÌNH NỘI BỘ GIẢI QUYẾT THỦ TỤC HÀNH CHÍNH MỚI BAN HÀNH TRONG LĨNH VỰC QUẢN LÝ CÔNG SẢN THUỘC THẨM QUYỀN GIẢI QUYẾT CỦA SỞ NÔNG NGHIỆP VÀ PHÁT TRIỂN NÔNG THÔN</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1610/QĐ-BTC ngày 31/7/2023 của Bộ trưởng Bộ Tài chính về việc công bố TTHC mới ban hành, bị bãi bỏ trong lĩnh vực Quản lý công sản thu phạm vi chức năng quản lý của Bộ Tài chính;</w:t>
      </w:r>
    </w:p>
    <w:p>
      <w:r>
        <w:t>Căn cứ Quyết định số 2365/QĐ-UBND ngày 09/11/2023 của UBND tỉnh Hưng Yên về công bố danh mục thủ tục hành chính mới ban hành, bị bãi bỏ và Quy trình nội bộ giải quyết thủ tục hành chính bị bãi bỏ thuộc phạm vi chức năng quản lý nhà nước của Sở Tài chính;</w:t>
      </w:r>
    </w:p>
    <w:p>
      <w:r>
        <w:t>Theo đề nghị của Giám đốc Sở Nông nghiệp và Phát triển nông thôn tại Tờ trình số 189/TTr-SNN ngày 24/11/2023,</w:t>
      </w:r>
    </w:p>
    <w:p>
      <w:r>
        <w:t>QUYẾT ĐỊNH:</w:t>
      </w:r>
    </w:p>
    <w:p>
      <w:r>
        <w:t>Điều 1.  Phê duyệt kèm theo Quyết định này Quy trình nội bộ giải quyết thủ tục hành chính mới ban hành trong lĩnh vực Quản lý công sản thuộc thẩm quyền giải quyết của Sở Nông nghiệp và Phát triển nông thôn</w:t>
      </w:r>
    </w:p>
    <w:p>
      <w:r>
        <w:t>Điều 2.  Quyết định này có hiệu lực thi hành kể từ ngày ký.</w:t>
      </w:r>
    </w:p>
    <w:p>
      <w:r>
        <w:t>Sở Nông nghiệp và Phát triển và nông thôn, Sở Tài chính, UBND các huyện, thị xã, thành phố; UBND các xã, phường, thị trấn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Nông nghiệp và Phát triển nông thôn,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UBND tỉnh; Giám đốc Sở Nông nghiệp và Phát triển nông thôn; Giám đốc Sở Tài chính;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CHỦ TỊCH</w:t>
      </w:r>
    </w:p>
    <w:p>
      <w:r>
        <w:t>Trần Quốc Văn</w:t>
      </w:r>
    </w:p>
    <w:p>
      <w:r>
        <w:t>QUY TRÌNH NỘI BỘ</w:t>
      </w:r>
    </w:p>
    <w:p>
      <w:r>
        <w:t>GIẢI QUYẾT THỦ TỤC HÀNH CHÍNH TRONG LĨNH VỰC QUẢN LÝ CÔNG SẢN THUỘC THẨM QUYỀN GIẢI QUYẾT CỦA SỞ NÔNG NGHIỆP VÀ PHÁT TRIỂN NÔNG THÔN</w:t>
      </w:r>
    </w:p>
    <w:p>
      <w:r>
        <w:t>Ban hành kèm theo Quyết định số 2680/QĐ-UBND ngày 12/12/2023 của Chủ tịch UBND tỉnh Hưng Yên)</w:t>
      </w:r>
    </w:p>
    <w:p>
      <w:r>
        <w:t>1. Tên QTNB giải quyết TTHC: Giao tài sản kết cấu hạ tầng cấp nước sạch cho doanh nghiệp đang quản lý, sử dụng</w:t>
      </w:r>
    </w:p>
    <w:p>
      <w:r>
        <w:t>Tổng thời gian thực hiện TTHC: 75 ngày kể từ ngày nhận đủ hồ sơ</w:t>
      </w:r>
    </w:p>
    <w:p>
      <w:r>
        <w:t>1.1. Cách thức thực hiện TTHC</w:t>
      </w:r>
    </w:p>
    <w:p>
      <w:r>
        <w:t>Doanh nghiệp đang quản lý tài sản kết cấu hạ tầng cấp nước sạch lập hồ sơ đề nghị giao tài sản theo hình thức có hoàn trả giá trị tài sản cho Nhà nước; chuẩn bị hồ sơ đầy đủ theo quy định và nộp hồ sơ qua một trong các cách thức sau:</w:t>
      </w:r>
    </w:p>
    <w:p>
      <w:r>
        <w:t>- Nộp trực tiếp tại Điểm tiếp nhận hồ sơ, Bộ phận tiếp nhận hồ sơ và trả kết quả,Trung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1.2. Quy trình giải quyết TTHC</w:t>
      </w:r>
    </w:p>
    <w:p>
      <w:r>
        <w:t>Thời gian</w:t>
      </w:r>
    </w:p>
    <w:p>
      <w:r>
        <w:t>Bước 1. Tiếp nhận và chuyển hồ sơ TTHC</w:t>
      </w:r>
    </w:p>
    <w:p>
      <w:r>
        <w:t>Tại Điểm tiếp nhận hồ sơ Sở Nông nghiệp và Phát triển nông thôn, Bộ phận Tiếp nhận hồ sơ và Trả kết quả, Trung tâm Phục vụ hành chính công và Kiểm soát TTHC tỉnh</w:t>
      </w:r>
    </w:p>
    <w:p>
      <w:r>
        <w:t>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chức/viên chức tiếp nhận hồ sơ phải nêu rõ lý do theo mẫu Phiếu từ chối giải quyết hồ sơ TTHC;</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Hệ thống thông tin một cửa điện tử tỉnh.</w:t>
      </w:r>
    </w:p>
    <w:p>
      <w:r>
        <w:t>Công chức/viên chức được giao tiếp nhận hồ sơ chịu trách nhiệm về tính hợp lệ của hồ sơ TTHC</w:t>
      </w:r>
    </w:p>
    <w:p>
      <w:r>
        <w:t>Ngay sau khi tiếp nhận hồ sơ TTHC theo quy định, công chức/viên chức tiếp nhận hồ sơ thực hiện chuyển hồ sơ tới Trung tâm Nước sinh hoạt và Vệ sinh môi trường nông thôn (sau đây gọi tắt là Trung tâm)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Không tính thời gian</w:t>
      </w:r>
    </w:p>
    <w:p>
      <w:r>
        <w:t>Bước 2. Giải quyết hồ sơ TTHC</w:t>
      </w:r>
    </w:p>
    <w:p>
      <w:r>
        <w:t>a) Tại Sở Nông nghiệp và Phát triển nông thôn:</w:t>
      </w:r>
    </w:p>
    <w:p>
      <w:r>
        <w:t>* Lãnh đạo phòng chuyên môn thuộc Trung tâm nước sinh hoạt và VSMTNT tiếp nhận hồ sơ từ bộ phận tiếp nhận hồ sơ và trả kết quả, TTPVHCC và KSTTHC tỉnh; phân công viên chức thụ lý, gửi kèm hồ sơ và có ý kiến lưu ý nếu cần thiết</w:t>
      </w:r>
    </w:p>
    <w:p>
      <w:r>
        <w:t>0.25 ngày</w:t>
      </w:r>
    </w:p>
    <w:p>
      <w:r>
        <w:t>* Viên chức được phân công thụ lý:</w:t>
      </w:r>
    </w:p>
    <w:p>
      <w:r>
        <w:t>Tiếp nhận hồ sơ; xử lý, thẩm định hồ sơ; xác minh, thẩm tra hồ sơ (nếu có); niêm yết, công khai (nếu có).</w:t>
      </w:r>
    </w:p>
    <w:p>
      <w:r>
        <w:t>Dự thảo văn bản xin ý kiến; trình Lãnh đạo Phòng kiểm tra, phê duyệt.</w:t>
      </w:r>
    </w:p>
    <w:p>
      <w:r>
        <w:t>Viên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9 ngày</w:t>
      </w:r>
    </w:p>
    <w:p>
      <w:r>
        <w:t>* Lãnh đạo Phòng: kiểm tra, xem xét kết quả thụ lý hồ sơ và dự thảo văn bản xin ý kiến.</w:t>
      </w:r>
    </w:p>
    <w:p>
      <w:r>
        <w:t>- Nếu không thống nhất với kết quả xử lý hồ sơ và dự thảo văn bản xin ý kiến thì yêu cầu sửa, bổ sung, hoàn thiện lại; chuyển viên chức được phân công thụ lý để thực hiện.</w:t>
      </w:r>
    </w:p>
    <w:p>
      <w:r>
        <w:t>- Nếu thống nhất với kết quả xử lý hồ sơ và dự thảo văn bản xin ý kiến thì duyệt và trình Lãnh đạo Trung tâm,.</w:t>
      </w:r>
    </w:p>
    <w:p>
      <w:r>
        <w:t>Lãnh đạo Phòng chịu trách nhiệm về nội dung và tính pháp lý đối với kết quả xử lý hồ sơ và dự thảo văn bản xin ý kiến trước khi trình Lãnh đạo Trung tâm; điều chỉnh, sửa đổi, bổ sung khi có yêu cầu từ Lãnh đạo Trung tâm.</w:t>
      </w:r>
    </w:p>
    <w:p>
      <w:r>
        <w:t>01 ngày</w:t>
      </w:r>
    </w:p>
    <w:p>
      <w:r>
        <w:t>* Lãnh đạo Trung tâm: đánh giá quá trình thụ lý, xem xét kết quả xử lý hồ sơ và dự thảo văn bản xin ý kiến:</w:t>
      </w:r>
    </w:p>
    <w:p>
      <w:r>
        <w:t>- Nếu không nhất trí với kết quả xử lý hồ sơ và dự thảo văn bản xin ý kiến thì cho ý kiến chỉ đạo, yêu cầu sửa đổi, bổ sung hoàn thiện lại; chuyển Lãnh đạo Phòng để thực hiện.</w:t>
      </w:r>
    </w:p>
    <w:p>
      <w:r>
        <w:t>- Nếu nhất trí với kết quả xử lý hồ sơ và kết quả giải quyết hồ sơ thì ký, trình Lãnh đạo Sở xem xét, ký duyệt.</w:t>
      </w:r>
    </w:p>
    <w:p>
      <w:r>
        <w:t>Lãnh đạo Trung tâm chịu trách nhiệm về sự chính xác, hợp pháp, hợp lý của kết quả xử lý hồ sơ và dự thảo văn bản xin ý kiến do mình trình.</w:t>
      </w:r>
    </w:p>
    <w:p>
      <w:r>
        <w:t>1.25 ngày</w:t>
      </w:r>
    </w:p>
    <w:p>
      <w:r>
        <w:t>* Lãnh đạo Sở: đánh giá quá trình thụ lý, xem xét kết quả xử lý hồ sơ và dự thảo Văn bản xin ý kiến:</w:t>
      </w:r>
    </w:p>
    <w:p>
      <w:r>
        <w:t>- Nếu không nhất trí với kết quả xử lý hồ sơ và dự thảo văn bản xin ý kiến thì cho ý kiến chỉ đạo, yêu cầu sửa đổi, bổ sung hoàn thiện lại; chuyển Lãnh đạo Trung tâm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2 ngày</w:t>
      </w:r>
    </w:p>
    <w:p>
      <w:r>
        <w:t>* Văn phòng Sở - Bộ phận Văn thư:</w:t>
      </w:r>
    </w:p>
    <w:p>
      <w:r>
        <w:t>Đóng dấu văn bản; làm thủ tục phát hành; lập và quản lý, lưu trữ hồ sơ theo quy định.</w:t>
      </w:r>
    </w:p>
    <w:p>
      <w:r>
        <w:t>Chuyển kết quả giải quyết hồ sơ tới Trung tâm để thực hiện.</w:t>
      </w:r>
    </w:p>
    <w:p>
      <w:r>
        <w:t>1 ngày</w:t>
      </w:r>
    </w:p>
    <w:p>
      <w:r>
        <w:t>b) Tại Các Sở: Tài chính, Kế hoạch và Đầu tư, Xây dựng, Tài nguyên và Môi trường, Y tế, Công thương và các cơ quan liên quan: Tiếp nhận, xử lý hồ sơ, thẩm định, phát hành Văn bản cho ý kiến tham gia về việc giao tài sản</w:t>
      </w:r>
    </w:p>
    <w:p>
      <w:r>
        <w:t>15 ngày</w:t>
      </w:r>
    </w:p>
    <w:p>
      <w:r>
        <w:t>c) Tại Sở Nông nghiệp và Phát triển nông thôn:</w:t>
      </w:r>
    </w:p>
    <w:p>
      <w:r>
        <w:t>* Văn thư Trung tâm nước sinh hoạt và Vệ sinh môi trường nông thôn tiếp nhận văn bản cho ý kiến của Sở Tài chính và các cơ quan liên quan; chuyển viên chức được phân còng, thụ lý hồ sơ.</w:t>
      </w:r>
    </w:p>
    <w:p>
      <w:r>
        <w:t>01 ngày</w:t>
      </w:r>
    </w:p>
    <w:p>
      <w:r>
        <w:t>* Viên chức được phân công thụ lý: tiếp nhận, tổng hợp ý kiến; Dự thảo kết quả giải quyết hồ sơ; trình Lãnh đạo Phòng kiểm tra, phê duyệt.</w:t>
      </w:r>
    </w:p>
    <w:p>
      <w:r>
        <w:t>Viên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9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viên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Trung tâm; điều chỉnh, sửa đổi, bổ sung khi có yêu cầu từ Lãnh đạo Trung tâm.</w:t>
      </w:r>
    </w:p>
    <w:p>
      <w:r>
        <w:t>01 ngày</w:t>
      </w:r>
    </w:p>
    <w:p>
      <w:r>
        <w:t>* Lãnh đạo Trung tâm: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trình Lãnh đạo Sở.</w:t>
      </w:r>
    </w:p>
    <w:p>
      <w:r>
        <w:t>Lãnh đạo Trung tâm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01 ngày</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chuyên Lãnh đạo Trung tâm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w:t>
      </w:r>
    </w:p>
    <w:p>
      <w:r>
        <w:t>02 ngày</w:t>
      </w:r>
    </w:p>
    <w:p>
      <w:r>
        <w:t>* Văn phòng Sở - Bộ phận Văn thư:</w:t>
      </w:r>
    </w:p>
    <w:p>
      <w:r>
        <w:t>Đóng dấu văn bản; làm thủ tục phát hành; lập và quản lý, lưu trữ hồ sơ theo quy định.</w:t>
      </w:r>
    </w:p>
    <w:p>
      <w:r>
        <w:t>Chuyển kết quả giải quyết hồ sơ tới UBND tỉnh và Trung tâm.</w:t>
      </w:r>
    </w:p>
    <w:p>
      <w:r>
        <w:t>01 ngày</w:t>
      </w:r>
    </w:p>
    <w:p>
      <w:r>
        <w:t>d) Tại UBND tỉnh</w:t>
      </w:r>
    </w:p>
    <w:p>
      <w:r>
        <w:t>* Công chức đầu mối của Văn phòng UBND tỉnh được phân công tiếp nhận hồ sơ Sở trình: xem xét, kiểm tra tính hợp lệ (chính xác, đầy đủ) của hồ sơ, chuyển hồ sơ đến Chuyên viên biên tập-Văn phòng UBND tỉnh để giải quyết:</w:t>
      </w:r>
    </w:p>
    <w:p>
      <w:r>
        <w:t>- Chuyển ngay dữ liệu hồ sơ điện tử được tiếp nhận trực tuyến của tổ chức, cá nhân đến cơ quan có thẩm quyền giải quyết thông qua Hệ thống thông tin một cửa điện tử tỉnh.</w:t>
      </w:r>
    </w:p>
    <w:p>
      <w:r>
        <w:t>- Chuyển ngay dữ liệu hồ sơ điện tử đã được cập nhật đến cơ quan có thẩm quyền giải quyết thông qua Hệ thống thông tin một cửa điện tử tỉnh.</w:t>
      </w:r>
    </w:p>
    <w:p>
      <w:r>
        <w:t>- Chuyển hồ sơ giấy cùng Phiếu kiểm soát quá trình giải quyết hồ sơ, ghi thông tin và ký xác nhận trong ngày làm việc.</w:t>
      </w:r>
    </w:p>
    <w:p>
      <w:r>
        <w:t>01 ngày</w:t>
      </w:r>
    </w:p>
    <w:p>
      <w:r>
        <w:t>* Chuyên viên biên tập-Văn phòng UBND tỉnh được phân công thụ lý: Dự thảo Quyết định giao tài sản kết cấu hạ tầng cấp nước sạch theo hình thức có hoàn trả giá trị tài sản cho Nhà nước hoặc có văn bản hồi đáp trong trường hợp đề nghị giao tài sản không phù hợp; trình Lãnh đạo Văn Phòng kiểm tra, phê duyệt.</w:t>
      </w:r>
    </w:p>
    <w:p>
      <w:r>
        <w:t>Công chức thụ lý chịu trách nhiệm về kết quả thẩm định, thẩm tra, đánh giá hồ sơ; kết quả giải quyết hồ sơ và thể thức kỹ thuật trình bày khi trình Lãnh đạo Văn Phòng kiểm tra, phê duyệt; điều chỉnh, sửa đổi, bổ sung khi có yêu cầu từ Lãnh đạo Văn phòng.</w:t>
      </w:r>
    </w:p>
    <w:p>
      <w:r>
        <w:t>16.5 ngày</w:t>
      </w:r>
    </w:p>
    <w:p>
      <w:r>
        <w:t>* Lãnh đạo Văn phòng: đánh giá quá trình thụ lý, xem xét kết quả xử lý hồ sơ và dự thảo Quyết định giao tài sản kết cấu hạ tầng cấp nước sạch theo hình thức có hoàn trả giá trị tài sản cho Nhà nước hoặc có văn bản hồi đáp trong trường hợp đề nghị giao tài sản không phù hợp:</w:t>
      </w:r>
    </w:p>
    <w:p>
      <w:r>
        <w:t>- Nếu không nhất trí với kết quả xử lý hồ sơ và dự thảo thì cho ý kiến chỉ đạo, yêu cầu sửa đổi, bổ sung hoàn thiện lại; chuyển chuyên viên biên tập - Văn phòng UBND tỉnh để thực hiện.</w:t>
      </w:r>
    </w:p>
    <w:p>
      <w:r>
        <w:t>- Nếu nhất trí với kết quả xử lý hồ sơ và dự thảo thì phê duyệt, trình Lãnh đạo UBND tỉnh.</w:t>
      </w:r>
    </w:p>
    <w:p>
      <w:r>
        <w:t>Lãnh đạo Văn phòng chịu trách nhiệm về sự chính xác, hợp pháp, hợp lý của kết quả xử lý hồ sơ và dự thảo kết quả giải quyết hồ sơ do mình phê duyệt, trình Lãnh đạo UBND tỉnh.</w:t>
      </w:r>
    </w:p>
    <w:p>
      <w:r>
        <w:t>05 ngày</w:t>
      </w:r>
    </w:p>
    <w:p>
      <w:r>
        <w:t>* Lãnh đạo UBND tỉnh: đánh giá quá trình thụ lý, xem xét kết quả xử lý hồ sơ và dự thảo Quyết định giao tài sản kết cấu hạ tầng cấp nước sạch theo hình thức có hoàn trả giá trị tài sản cho Nhà nước hoặc có văn bản hồi đáp trong trường hợp đề nghị giao tài sản không phù hợp:</w:t>
      </w:r>
    </w:p>
    <w:p>
      <w:r>
        <w:t>- Nếu không nhất trí với kết quả xử lý hồ sơ và dự thảo thì cho ý kiến chỉ đạo, yêu cầu sửa đổi, bổ sung hoàn thiện lại; chuyển Lãnh đạo Văn phòng để thực hiện.</w:t>
      </w:r>
    </w:p>
    <w:p>
      <w:r>
        <w:t>- Nếu nhất trí với kết quả xử lý hồ sơ và dự thảo thì phê duyệt, quyết định ban hành.</w:t>
      </w:r>
    </w:p>
    <w:p>
      <w:r>
        <w:t>Lãnh đạo UBND tỉnh chịu trách nhiệm về sự chính xác, hợp pháp, hợp lý của kết quả xử lý hồ sơ do mình phê duyệt, quyết định ban hành, chuyển Bộ phận Văn Thư.</w:t>
      </w:r>
    </w:p>
    <w:p>
      <w:r>
        <w:t>05 ngày</w:t>
      </w:r>
    </w:p>
    <w:p>
      <w:r>
        <w:t>* Bộ phận Văn Thư: Đóng dấu văn bản; làm thủ tục phát hành; lập và quản lý, lưu trữ hồ sơ theo quy định.</w:t>
      </w:r>
    </w:p>
    <w:p>
      <w:r>
        <w:t>Chuyển kết quả giải quyết hồ sơ tới Công chức đầu mối của Văn phòng UBND tỉnh được phân công tiếp nhận hồ sơ Sở trình.</w:t>
      </w:r>
    </w:p>
    <w:p>
      <w:r>
        <w:t>01 ngày</w:t>
      </w:r>
    </w:p>
    <w:p>
      <w:r>
        <w:t>* Công chức đầu mối của Văn phòng UBND tỉnh được phân công tiếp nhận hồ sơ Sở trình Chuyển kết quả giải quyết hồ sơ tới Điểm tiếp nhận hồ sơ Sở Nông nghiệp và PTNT, Bộ phận Tiếp nhận hồ sơ và Trả kết quả, Trung tâm Phục vụ hành chính công và Kiểm soát TTHC tỉnh.</w:t>
      </w:r>
    </w:p>
    <w:p>
      <w:r>
        <w:t>01 ngày</w:t>
      </w:r>
    </w:p>
    <w:p>
      <w:r>
        <w:t>Bước 3: Trả kết quả giải quyết TTHC</w:t>
      </w:r>
    </w:p>
    <w:p>
      <w:r>
        <w:t>Công chức Điểm tiếp nhận hồ sơ Sở Nông nghiệp và PTNT,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01 ngày</w:t>
      </w:r>
    </w:p>
    <w:p>
      <w:r>
        <w:t>Công chức Điểm trả kết quả tập trung, Bộ phận tiếp nhận hồ sơ và trả kết quả, Trung tâm Phục vụ hành chính công và Kiểm soát TTHC tỉnh tiếp nhận kết quả giải quyết hồ sơ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Cá nhân đại diện doanh nghiệp nhận kết quả giải quyết TTHC theo thời gian, địa điểm ghi trên Giấy tiếp nhận hồ sơ và hẹn trả kết quả (xuất trình giấy hẹn trả kết quả). Công chức trả kết quả tại điểm trả kết quả tập trung kiểm tra phiếu hẹn và yêu cầu người đến nhận kết quả ký nhận vào sổ và trao kết quả.</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