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2675/QĐ-UBND năm 2024 sửa đổi nội dung chỉ tiêu 15.1 tiêu chí 15 - Hệ thống chính trị và tiếp cận pháp luật theo Phụ lục I, Quyết định 1897/QĐ-UBND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2675/QĐ-UBND</w:t>
      </w:r>
    </w:p>
    <w:p>
      <w:r>
        <w:t>Sơn La, ngày 17 tháng 12 năm 2024</w:t>
      </w:r>
    </w:p>
    <w:p>
      <w:r>
        <w:t>QUYẾT ĐỊNH</w:t>
      </w:r>
    </w:p>
    <w:p>
      <w:r>
        <w:t>VỀ VIỆC SỬA ĐỔI NỘI DUNG CHỈ TIÊU 15.1 TIÊU CHÍ SỐ 15 - HỆ THỐNG CHÍNH TRỊ VÀ TIẾP CẬN PHÁP LUẬT THEO PHỤ LỤC I, QUYẾT ĐỊNH SỐ 1897/QĐ-UBND NGÀY 13/9/2022 CỦA ỦY BAN NHÂN DÂN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318/QĐ-TTg ngày 08/3/2022 của Thủ tướng Chính phủ về việc ban hành Bộ tiêu chí quốc gia về xã nông thôn mới và Bộ tiêu chí quốc gia về xã nông thôn mới nâng cao giai đoạn 2021 - 2025;</w:t>
      </w:r>
    </w:p>
    <w:p>
      <w:r>
        <w:t>Căn cứ Quyết định số 319/QĐ-TTg ngày 08/3/2022 của Thủ tướng Chính phủ về quy định xã nông thôn mới kiểu mẫu giai đoạn 2021 - 2025;</w:t>
      </w:r>
    </w:p>
    <w:p>
      <w:r>
        <w:t>Căn cứ Quyết định số 1002/QĐ-UBND ngày 06/06/2022 của Ủy ban nhân dân tỉnh Sơn La về ban hành Bộ tiêu chí về xã nông thôn mới; Bộ tiêu chí về xã nông thôn mới nâng cao; quy định xã nông thôn mới kiểu mẫu trên địa bàn tỉnh Sơn La giai đoạn 2021 - 2025; Quyết định số 1897/QĐ-UBND ngày 13/9/2022 của UBND tỉnh Sơn La về việc ban hành Bộ tiêu chí bản, tiểu khu nông thôn mới; quy định bản, tiểu khu nông thôn mới kiểu mẫu tỉnh Sơn La giai đoạn 2022-2025;</w:t>
      </w:r>
    </w:p>
    <w:p>
      <w:r>
        <w:t>Theo đề nghị của Giám đốc Sở Nông nghiệp và Phát triển nông thôn tại Tờ trình số 634/TTr-SNN ngày 12/12/2024.</w:t>
      </w:r>
    </w:p>
    <w:p>
      <w:r>
        <w:t>QUYẾT ĐỊNH:</w:t>
      </w:r>
    </w:p>
    <w:p>
      <w:r>
        <w:t>Điều 1.  Sửa đổi nội dung chỉ tiêu 15.1 tiêu chí số 15 - Hệ thống chính trị và tiếp cận pháp luật theo Phụ lục I, Quyết định số 1897/QĐ-UBND ngày 13/9/2022 của Ủy ban nhân dân tỉnh Sơn La về việc ban hành Bộ tiêu chí bản, tiểu khu nông thôn mới; quy định bản, tiểu khu nông thôn mới kiểu mẫu tỉnh Sơn La giai đoạn 2022-2025, như sau:</w:t>
      </w:r>
    </w:p>
    <w:p>
      <w:r>
        <w:t>1. Nội dung đã ghi theo Phụ lục I, Quyết định số 1897/QĐ-UBND ngày 13/9/2022 của Ủy ban nhân dân tỉnh Sơn La</w:t>
      </w:r>
    </w:p>
    <w:p>
      <w:r>
        <w:t>“15.1. Chi bộ bản được xếp loại chất lượng hoàn thành  xuất sắc  nhiệm vụ của năm xét đạt chuẩn (hoặc của năm liền kề trước nếu tại thời điểm xét chưa có kết quả đánh giá trong năm đó)”</w:t>
      </w:r>
    </w:p>
    <w:p>
      <w:r>
        <w:t>2. Nay sửa lại thành</w:t>
      </w:r>
    </w:p>
    <w:p>
      <w:r>
        <w:t>“15.1. Chi bộ bản được xếp loại chất lượng hoàn thành  tốt  nhiệm vụ của năm xét đạt chuẩn (hoặc của năm liền kề trước nếu tại thời điểm xét chưa có kết quả đánh giá trong năm đó)”.</w:t>
      </w:r>
    </w:p>
    <w:p>
      <w:r>
        <w:t>Điều 2.  Các nội dung khác không sửa đổi thực hiện theo Quyết định số 1897/QĐ-UBND ngày 13/9/2022 của Ủy ban nhân dân tỉnh Sơn La về việc ban hành Bộ tiêu chí bản, tiểu khu nông thôn mới; quy định bản, tiểu khu nông thôn mới kiểu mẫu tỉnh Sơn La giai đoạn 2022-2025.</w:t>
      </w:r>
    </w:p>
    <w:p>
      <w:r>
        <w:t>Điều 3.  Chánh Văn phòng Ủy ban nhân dân tỉnh; Thủ trưởng các Sở, ban, ngành của tỉnh; Chủ tịch Ủy ban nhân dân các huyện, thành phố và các cơ quan, đơn vị có liên quan chịu trách nhiệm thi hành Quyết định này.</w:t>
      </w:r>
    </w:p>
    <w:p>
      <w:r>
        <w:t>Quyết định này có hiệu lực kể từ ngày ký./.</w:t>
      </w:r>
    </w:p>
    <w:p>
      <w:r>
        <w:t>Nơi nhận:</w:t>
      </w:r>
    </w:p>
    <w:p>
      <w:r>
        <w:t>- TT Tỉnh ủy, TT HĐND tỉnh (b/c);</w:t>
      </w:r>
    </w:p>
    <w:p>
      <w:r>
        <w:t>- Chủ tịch, các PCT UBND tỉnh;</w:t>
      </w:r>
    </w:p>
    <w:p>
      <w:r>
        <w:t>- Ủy ban MTTQ Việt Nam tỉnh;</w:t>
      </w:r>
    </w:p>
    <w:p>
      <w:r>
        <w:t>- Như Điều 3;</w:t>
      </w:r>
    </w:p>
    <w:p>
      <w:r>
        <w:t>- Trung tâm Thông tin tỉnh;</w:t>
      </w:r>
    </w:p>
    <w:p>
      <w:r>
        <w:t>- Lưu: VT, Phú 05b.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