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265/QĐ-UBND năm 2024 về tổ chức lại các tổ chức hành chính thuộc, trực thuộc Sở Nội vụ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13/05/2024</w:t>
            </w:r>
          </w:p>
        </w:tc>
      </w:tr>
      <w:tr>
        <w:tc>
          <w:tcPr>
            <w:tcW w:type="dxa" w:w="4320"/>
          </w:tcPr>
          <w:p>
            <w:r>
              <w:t>Ngày hiệu lực</w:t>
            </w:r>
          </w:p>
        </w:tc>
        <w:tc>
          <w:tcPr>
            <w:tcW w:type="dxa" w:w="4320"/>
          </w:tcPr>
          <w:p>
            <w:r>
              <w:t>13/05/2024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265/QĐ-UBND</w:t>
      </w:r>
    </w:p>
    <w:p>
      <w:r>
        <w:t>Kon Tum, ngày 13 tháng 5   năm 2024</w:t>
      </w:r>
    </w:p>
    <w:p>
      <w:r>
        <w:t>QUYẾT ĐỊNH</w:t>
      </w:r>
    </w:p>
    <w:p>
      <w:r>
        <w:t>VỀ VIỆC TỔ CHỨC LẠI CÁC TỔ CHỨC HÀNH CHÍNH THUỘC,  TRỰC THUỘC SỞ NỘI VỤ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158/2018/NĐ-CP ngày 22 tháng 11 năm 2018 của   Chính phủ quy định về thành lập, tổ chức lại, giải thể tổ chức hành chính;</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05/2021/TT-BNV ngày 12 tháng 8 năm 2021 của Bộ trưởng Bộ Nội vụ về việc hướng dẫn chức năng, nhiệm vụ, quyền hạn của Sở Nội vụ thuộc Ủy ban nhân dân cấp tỉnh và Phòng Nội vụ thuộc Ủy ban nhân dân cấp huyện;</w:t>
      </w:r>
    </w:p>
    <w:p>
      <w:r>
        <w:t>Căn cứ Quyết định số 37/2021/QĐ-UBND ngày 18 tháng 11 năm 2021 của Ủy ban nhân dân tỉnh về việc ban hành quy định chức năng, nhiệm vụ, quyền hạn của Sở Nội vụ tỉnh Kon Tum;</w:t>
      </w:r>
    </w:p>
    <w:p>
      <w:r>
        <w:t>Thực hiện Thông báo số 42-TB/BCSĐ ngày 19 tháng 01 năm 2024 của   Ban cán sự đảng Ủy ban nhân dân tỉnh về tổ chức - bộ máy;</w:t>
      </w:r>
    </w:p>
    <w:p>
      <w:r>
        <w:t>Theo đề nghị của Giám đốc Sở Nội vụ tại Tờ trình số 166/TTr-SNV ngày 07 tháng 5 năm 2024.</w:t>
      </w:r>
    </w:p>
    <w:p>
      <w:r>
        <w:t>QUYẾT ĐỊNH:</w:t>
      </w:r>
    </w:p>
    <w:p>
      <w:r>
        <w:t>Điều 1.  Tổ chức lại các tổ chức hành chính thuộc, trực thuộc Sở Nội vụ như sau:</w:t>
      </w:r>
    </w:p>
    <w:p>
      <w:r>
        <w:t>1. Thanh tra sở.</w:t>
      </w:r>
    </w:p>
    <w:p>
      <w:r>
        <w:t>2. Các Phòng chuyên môn, nghiệp vụ:</w:t>
      </w:r>
    </w:p>
    <w:p>
      <w:r>
        <w:t>a) Phòng Hành chính - Tổng hợp;</w:t>
      </w:r>
    </w:p>
    <w:p>
      <w:r>
        <w:t>b) Phòng Công chức, viên chức;</w:t>
      </w:r>
    </w:p>
    <w:p>
      <w:r>
        <w:t>c) Phòng Xây dựng chính quyền và Tổ chức bộ máy;</w:t>
      </w:r>
    </w:p>
    <w:p>
      <w:r>
        <w:t>d) Phòng Thi đua - Khen thưởng.</w:t>
      </w:r>
    </w:p>
    <w:p>
      <w:r>
        <w:t>3. Ban Tôn giáo, trực thuộc Sở.</w:t>
      </w:r>
    </w:p>
    <w:p>
      <w:r>
        <w:t>Điều 2.  Giao Giám đốc Sở Nội vụ quy định cụ thể nhiệm vụ, quyền hạn của các tổ chức hành chính thuộc, trực thuộc Sở để đảm bảo thực hiện đầy đủ chức năng, nhiệm vụ, quyền hạn Sở Nội vụ theo đúng quy định hiện hành.</w:t>
      </w:r>
    </w:p>
    <w:p>
      <w:r>
        <w:t>Điều 3.  Quyết định này có hiệu lực thi hành kể từ ngày ký ban hành và thay thế Quyết định số 227/QĐ-UBND ngày 26 tháng 3 năm 2021 của Ủy ban nhân dân tỉnh về việc tổ chức lại đơn vị hành chính thuộc và trực thuộc Sở Nội vụ tỉnh Kon Tum.</w:t>
      </w:r>
    </w:p>
    <w:p>
      <w:r>
        <w:t>Điều 4.  Giám đốc Sở Nội vụ; Thủ trưởng các cơ quan, đơn vị, địa phương có liên quan chịu trách nhiệm thi hành Quyết định này./.</w:t>
      </w:r>
    </w:p>
    <w:p>
      <w:r>
        <w:t>Nơi nhận:</w:t>
      </w:r>
    </w:p>
    <w:p>
      <w:r>
        <w:t>- Như Điều 4;</w:t>
      </w:r>
    </w:p>
    <w:p>
      <w:r>
        <w:t>- Thường trực Tỉnh ủy;</w:t>
      </w:r>
    </w:p>
    <w:p>
      <w:r>
        <w:t>- Thường trực HĐND tỉnh;</w:t>
      </w:r>
    </w:p>
    <w:p>
      <w:r>
        <w:t>- Chủ tịch và các PCT UBND tỉnh;</w:t>
      </w:r>
    </w:p>
    <w:p>
      <w:r>
        <w:t>- Ban Tổ chức Tỉnh ủy;</w:t>
      </w:r>
    </w:p>
    <w:p>
      <w:r>
        <w:t>- VP UBND tỉnh: CVP;</w:t>
      </w:r>
    </w:p>
    <w:p>
      <w:r>
        <w:t>- Lưu: VT, NC TTTT, TTHG .</w:t>
      </w:r>
    </w:p>
    <w:p>
      <w:r>
        <w:t>TM. ỦY BAN NHÂN DÂN</w:t>
      </w:r>
    </w:p>
    <w:p>
      <w:r>
        <w:t>CHỦ TỊCH</w:t>
      </w:r>
    </w:p>
    <w:p>
      <w:r>
        <w:t>Lê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