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264/QĐ-UBND năm 2024 công bố quy trình liên thông trong giải quyết thủ tục hành chính lĩnh vực hoạt động khoa học và công nghệ thuộc phạm vi chức năng quản lý của Sở Khoa học và Công nghệ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264/QĐ-UBND</w:t>
      </w:r>
    </w:p>
    <w:p>
      <w:r>
        <w:t>Tuyên Quang, ngày 26 tháng 3 năm 2024</w:t>
      </w:r>
    </w:p>
    <w:p>
      <w:r>
        <w:t>QUYẾT ĐỊNH</w:t>
      </w:r>
    </w:p>
    <w:p>
      <w:r>
        <w:t>CÔNG BỐ QUY TRÌNH LIÊN THÔNG TRONG GIẢI QUYẾT THỦ TỤC HÀNH CHÍNH LĨNH VỰC HOẠT ĐỘNG KHOA HỌC VÀ CÔNG NGHỆ THUỘC PHẠM VI CHỨC NĂNG QUẢN LÝ CỦA SỞ KHOA HỌC VÀ CÔNG NGHỆ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197/QĐ-UBND ngày 12/3/2024 của Chủ tịch Ủy ban nhân dân tỉnh về việc công bố Danh mục thủ tục hành chính mới ban hành trong lĩnh vực hoạt động khoa học và công nghệ thuộc phạm vi chức năng quản lý của Sở Khoa học và Công nghệ tỉnh Tuyên Quang;</w:t>
      </w:r>
    </w:p>
    <w:p>
      <w:r>
        <w:t>Theo đề nghị của Giám đốc Sở Khoa học và Công nghệ tại Tờ trình số 11/TTr-SKHCN ngày 18/3/2024.</w:t>
      </w:r>
    </w:p>
    <w:p>
      <w:r>
        <w:t>QUYẾT ĐỊNH:</w:t>
      </w:r>
    </w:p>
    <w:p>
      <w:r>
        <w:t>Điều 1.  Công bố kèm theo Quyết định này quy trình liên thông trong giải quyết thủ tục hành chính lĩnh vực hoạt động khoa học và công nghệ thuộc phạm vi chức năng quản lý của Sở Khoa học và Công nghệ tỉnh Tuyên Quang .</w:t>
      </w:r>
    </w:p>
    <w:p>
      <w:r>
        <w:t>(Có Quy trình kèm theo).</w:t>
      </w:r>
    </w:p>
    <w:p>
      <w:r>
        <w:t>Điều 2.  Sở Khoa học và Công nghệ thực hiện công khai quy trình tại nơi giải quyết thủ tục hành chính và trên Trang thông tin điện tử của Sở theo quy định tại Điều 15 Thông tư số 02/2017/TT-VPCP ngày 31/10/2017 của Bộ trưởng, Chủ nhiệm Văn phòng Chính phủ; hoàn thiện quy trình điện tử trên Hệ thống thông tin giải quyết thủ tục hành chính tỉnh; hoàn thành trong thời hạn 05 ngày làm việc kể từ ngày ban hành Quyết định này.</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Hoàng Việt Phương</w:t>
      </w:r>
    </w:p>
    <w:p>
      <w:r>
        <w:t>QUY TRÌNH LIÊN THÔNG TRONG GIẢI QUYẾT THỦ TỤC XÁC ĐỊNH DỰ ÁN ĐẦU TƯ CÓ HOẶC   KHÔNG SỬ DỤNG CÔNG NGHỆ LẠC HẬU, TIỀM ẨN NGUY CƠ GÂY Ô NHIỄM MÔI TRƯỜNG, THÂM DỤNG TÀI NGUYÊN</w:t>
      </w:r>
    </w:p>
    <w:p>
      <w:r>
        <w:t>(Ban hành kèm theo Quyết định số: 264/QĐ-UBND ngày 26/3/2024 của Chủ tịch Ủy ban nhân dân tỉnh)</w:t>
      </w:r>
    </w:p>
    <w:p>
      <w:r>
        <w:t>A - ĐỐI VỚI DỰ ÁN ĐẦU TƯ KHÔNG CÓ QUY MÔ LỚN, CÔNG NGHỆ PHỨC TẠP</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Hướng dẫn, kiểm tra tính hợp lệ của hồ sơ; nếu hồ sơ hợp lệ, thực hiện tiếp nhận và số hóa hồ sơ; chuyển phòng chuyên môn xử lý hồ sơ</w:t>
      </w:r>
    </w:p>
    <w:p>
      <w:r>
        <w:t>Bộ phận Tiếp nhận và trả kết quả Sở Khoa học và Công nghệ tại Trung tâm Phục vụ hành chính công tỉnh</w:t>
      </w:r>
    </w:p>
    <w:p>
      <w:r>
        <w:t>0,5 ngày làm việc</w:t>
      </w:r>
    </w:p>
    <w:p>
      <w:r>
        <w:t>0,5 ngày làm việc</w:t>
      </w:r>
    </w:p>
    <w:p>
      <w:r>
        <w:t>Sở Khoa học và Công nghệ</w:t>
      </w:r>
    </w:p>
    <w:p>
      <w:r>
        <w:t>Bước 2</w:t>
      </w:r>
    </w:p>
    <w:p>
      <w:r>
        <w:t>Thụ lý hồ sơ: a, Nếu hồ sơ chưa đầy đủ hợp lệ (đối với trường hợp nộp hồ sơ trực tuyến) tham mưu văn bản đề nghị nhà đầu tư sửa đổi, bổ sung, hoàn thiện hồ sơ. b, Nếu hồ sơ đầy đủ, hợp lệ: tham mưu văn bản gửi Sở Tài nguyên và Môi trường, cơ quan quản lý chuyên ngành cùng cấp liên quan để lấy ý kiến phối hợp ( Trường hợp cần thiết, lấy thêm ý kiến tổ chức, chuyên gia độc lập để tham vấn về chuyên môn, xác định công nghệ của dự án đầu tư )</w:t>
      </w:r>
    </w:p>
    <w:p>
      <w:r>
        <w:t>Phòng Quản lý Công nghệ và Tiêu chuẩn Đo lường Chất lượng</w:t>
      </w:r>
    </w:p>
    <w:p>
      <w:r>
        <w:t>1,5 ngày làm việc</w:t>
      </w:r>
    </w:p>
    <w:p>
      <w:r>
        <w:t>1,5 ngày làm việc</w:t>
      </w:r>
    </w:p>
    <w:p>
      <w:r>
        <w:t>Bước 3</w:t>
      </w:r>
    </w:p>
    <w:p>
      <w:r>
        <w:t>Gửi Văn bản có ý kiến về chuyên môn xác định công nghệ của dự án đầu tư đến Sở Khoa học và Công nghệ</w:t>
      </w:r>
    </w:p>
    <w:p>
      <w:r>
        <w:t>Sở Tài nguyên và Môi trường; cơ quan được lấy ý kiến phối hợp; tổ chức; chuyên gia độc lập</w:t>
      </w:r>
    </w:p>
    <w:p>
      <w:r>
        <w:t>09 ngày làm việc</w:t>
      </w:r>
    </w:p>
    <w:p>
      <w:r>
        <w:t>09 ngày làm việc</w:t>
      </w:r>
    </w:p>
    <w:p>
      <w:r>
        <w:t>Sở Tài nguyên và Môi trường; cơ quan được lấy ý kiến phối hợp; tổ chức; chuyên gia độc lập</w:t>
      </w:r>
    </w:p>
    <w:p>
      <w:r>
        <w:t>Bước 4</w:t>
      </w:r>
    </w:p>
    <w:p>
      <w:r>
        <w:t>Tổng hợp ý kiến của cơ quan phối hợp, tổ chức, chuyên gia độc lập, dự thảo Văn bản xác định công nghệ dự án đầu tư</w:t>
      </w:r>
    </w:p>
    <w:p>
      <w:r>
        <w:t>Phòng Quản lý Công nghệ và Tiêu chuẩn Đo lường Chất lượng</w:t>
      </w:r>
    </w:p>
    <w:p>
      <w:r>
        <w:t>3,5 ngày làm việc</w:t>
      </w:r>
    </w:p>
    <w:p>
      <w:r>
        <w:t>3,5 ngày làm việc</w:t>
      </w:r>
    </w:p>
    <w:p>
      <w:r>
        <w:t>Sở Khoa học và Công nghệ</w:t>
      </w:r>
    </w:p>
    <w:p>
      <w:r>
        <w:t>Bước 5</w:t>
      </w:r>
    </w:p>
    <w:p>
      <w:r>
        <w:t>Ký duyệt Văn bản xác định công nghệ dự án đầu tư</w:t>
      </w:r>
    </w:p>
    <w:p>
      <w:r>
        <w:t>Lãnh đạo Sở</w:t>
      </w:r>
    </w:p>
    <w:p>
      <w:r>
        <w:t>01 ngày làm việc</w:t>
      </w:r>
    </w:p>
    <w:p>
      <w:r>
        <w:t>01 ngày làm việc</w:t>
      </w:r>
    </w:p>
    <w:p>
      <w:r>
        <w:t>Bước 6</w:t>
      </w:r>
    </w:p>
    <w:p>
      <w:r>
        <w:t>Vào sổ văn bản, đóng dấu, ký số, chuyển trả kết quả</w:t>
      </w:r>
    </w:p>
    <w:p>
      <w:r>
        <w:t>Văn thư Sở</w:t>
      </w:r>
    </w:p>
    <w:p>
      <w:r>
        <w:t>0,5 ngày làm việc</w:t>
      </w:r>
    </w:p>
    <w:p>
      <w:r>
        <w:t>0,5 ngày làm việc</w:t>
      </w:r>
    </w:p>
    <w:p>
      <w:r>
        <w:t>Bước 7</w:t>
      </w:r>
    </w:p>
    <w:p>
      <w:r>
        <w:t>Xác nhận kết quả trên hệ thống thông tin giải quyết thủ tục hành chính; thông báo và trả kết quả.</w:t>
      </w:r>
    </w:p>
    <w:p>
      <w:r>
        <w:t>Bộ phận Tiếp nhận và trả kết quả Sở Khoa học và Công nghệ tại Trung tâm Phục vụ hành chính công tỉnh</w:t>
      </w:r>
    </w:p>
    <w:p>
      <w:r>
        <w:t>07 bước</w:t>
      </w:r>
    </w:p>
    <w:p>
      <w:r>
        <w:t>16 ngày làm việc</w:t>
      </w:r>
    </w:p>
    <w:p>
      <w:r>
        <w:t>(Cắt giảm 30,4% thời gian giải quyết, từ 23 ngày làm việc còn 16 ngày làm việc).</w:t>
      </w:r>
    </w:p>
    <w:p>
      <w:r>
        <w:t>B - ĐỐI VỚI DỰ ÁN ĐẦU TƯ CÓ QUY MÔ LỚN, CÔNG NGHỆ PHỨC TẠP</w:t>
      </w:r>
    </w:p>
    <w:p>
      <w:r>
        <w:t>Thứ tự các bước thực hiện</w:t>
      </w:r>
    </w:p>
    <w:p>
      <w:r>
        <w:t>Nội dung các bước</w:t>
      </w:r>
    </w:p>
    <w:p>
      <w:r>
        <w:t>Bộ phận giải quyết</w:t>
      </w:r>
    </w:p>
    <w:p>
      <w:r>
        <w:t>Thời gian   thực hiện</w:t>
      </w:r>
    </w:p>
    <w:p>
      <w:r>
        <w:t>Thời gian thực hiện tại từng cơ quan</w:t>
      </w:r>
    </w:p>
    <w:p>
      <w:r>
        <w:t>Cơ quan thực hiện</w:t>
      </w:r>
    </w:p>
    <w:p>
      <w:r>
        <w:t>Bước 1</w:t>
      </w:r>
    </w:p>
    <w:p>
      <w:r>
        <w:t>Hướng dẫn, kiểm tra tính hợp lệ của hồ sơ; nếu hồ sơ hợp lệ, thực hiện tiếp nhận và số hóa hồ sơ; chuyển phòng chuyên môn xử lý hồ sơ</w:t>
      </w:r>
    </w:p>
    <w:p>
      <w:r>
        <w:t>Bộ phận Tiếp nhận và trả kết quả Sở Khoa học và Công nghệ tại Trung tâm Phục vụ hành chính công tỉnh</w:t>
      </w:r>
    </w:p>
    <w:p>
      <w:r>
        <w:t>0,5 ngày làm việc</w:t>
      </w:r>
    </w:p>
    <w:p>
      <w:r>
        <w:t>0,5 ngày làm việc</w:t>
      </w:r>
    </w:p>
    <w:p>
      <w:r>
        <w:t>Sở Khoa học và Công nghệ</w:t>
      </w:r>
    </w:p>
    <w:p>
      <w:r>
        <w:t>Bước 2</w:t>
      </w:r>
    </w:p>
    <w:p>
      <w:r>
        <w:t>Thụ lý hồ sơ: a, Nếu hồ sơ chưa đầy đủ hợp lệ ( đối với trường hợp nộp hồ sơ trực tuyến ) tham mưu văn bản đề nghị nhà đầu tư sửa đổi, bổ sung, hoàn thiện hồ sơ. b, Nếu hồ sơ đầy đủ, hợp lệ: tham mưu văn bản gửi Sở Tài nguyên và Môi trường, cơ quan quản lý chuyên ngành cùng cấp liên quan để lấy ý kiến phối hợp ( Trường hợp cần thiết, lấy thêm ý kiến tổ chức, chuyên gia độc lập để tham vấn về chuyên môn, xác định công nghệ của dự án đầu tư )</w:t>
      </w:r>
    </w:p>
    <w:p>
      <w:r>
        <w:t>Phòng Quản lý Công nghệ và Tiêu chuẩn Đo lường Chất lượng</w:t>
      </w:r>
    </w:p>
    <w:p>
      <w:r>
        <w:t>1,5 ngày làm việc</w:t>
      </w:r>
    </w:p>
    <w:p>
      <w:r>
        <w:t>1,5 ngày làm việc</w:t>
      </w:r>
    </w:p>
    <w:p>
      <w:r>
        <w:t>Bước 3</w:t>
      </w:r>
    </w:p>
    <w:p>
      <w:r>
        <w:t>Thành lập Hội đồng tư vấn khoa học và công nghệ, tổ chức khảo sát thực tế để xác định công nghệ của dự án đầu tư</w:t>
      </w:r>
    </w:p>
    <w:p>
      <w:r>
        <w:t>Phòng Quản lý Công nghệ và Tiêu chuẩn Đo lường Chất lượng</w:t>
      </w:r>
    </w:p>
    <w:p>
      <w:r>
        <w:t>14 ngày làm việc</w:t>
      </w:r>
    </w:p>
    <w:p>
      <w:r>
        <w:t>14 ngày làm việc</w:t>
      </w:r>
    </w:p>
    <w:p>
      <w:r>
        <w:t>Sở Khoa học và Công nghệ; Hội đồng tư vấn khoa học và công nghệ</w:t>
      </w:r>
    </w:p>
    <w:p>
      <w:r>
        <w:t>Bước 4</w:t>
      </w:r>
    </w:p>
    <w:p>
      <w:r>
        <w:t>Gửi Văn bản có ý kiến về xác định công nghệ của dự án đầu tư đến Sở Khoa học và Công nghệ</w:t>
      </w:r>
    </w:p>
    <w:p>
      <w:r>
        <w:t>Sở Tài nguyên và Môi trường; cơ quan được lấy ý kiến phối hợp; tổ chức; chuyên gia độc lập; thành viên Hội đồng tư vấn khoa học và công nghệ</w:t>
      </w:r>
    </w:p>
    <w:p>
      <w:r>
        <w:t>09 ngày làm việc</w:t>
      </w:r>
    </w:p>
    <w:p>
      <w:r>
        <w:t>09 ngày làm việc</w:t>
      </w:r>
    </w:p>
    <w:p>
      <w:r>
        <w:t>Sở Tài nguyên và Môi trường; cơ quan được lấy ý kiến phối hợp; tổ chức; chuyên gia độc lập; Hội đồng tư vấn khoa học và công nghệ</w:t>
      </w:r>
    </w:p>
    <w:p>
      <w:r>
        <w:t>Bước 5</w:t>
      </w:r>
    </w:p>
    <w:p>
      <w:r>
        <w:t>Tổng hợp ý kiến của cơ quan phối hợp, tổ chức, chuyên gia độc lập, Hội đồng tư vấn, dự thảo Văn bản xác định công nghệ dự án đầu tư</w:t>
      </w:r>
    </w:p>
    <w:p>
      <w:r>
        <w:t>Phòng Quản lý Công nghệ và Tiêu chuẩn Đo lường Chất lượng</w:t>
      </w:r>
    </w:p>
    <w:p>
      <w:r>
        <w:t>3,5 ngày làm việc</w:t>
      </w:r>
    </w:p>
    <w:p>
      <w:r>
        <w:t>3,5 ngày làm việc</w:t>
      </w:r>
    </w:p>
    <w:p>
      <w:r>
        <w:t>Sở Khoa học và Công nghệ</w:t>
      </w:r>
    </w:p>
    <w:p>
      <w:r>
        <w:t>Bước 6</w:t>
      </w:r>
    </w:p>
    <w:p>
      <w:r>
        <w:t>Ký duyệt Văn bản xác định công nghệ dự án đầu tư</w:t>
      </w:r>
    </w:p>
    <w:p>
      <w:r>
        <w:t>Lãnh đạo Sở</w:t>
      </w:r>
    </w:p>
    <w:p>
      <w:r>
        <w:t>01 ngày làm việc</w:t>
      </w:r>
    </w:p>
    <w:p>
      <w:r>
        <w:t>01 ngày làm việc</w:t>
      </w:r>
    </w:p>
    <w:p>
      <w:r>
        <w:t>Bước 7</w:t>
      </w:r>
    </w:p>
    <w:p>
      <w:r>
        <w:t>Vào sổ văn bản, đóng dấu, ký số, chuyển trả kết quả</w:t>
      </w:r>
    </w:p>
    <w:p>
      <w:r>
        <w:t>Văn thư Sở</w:t>
      </w:r>
    </w:p>
    <w:p>
      <w:r>
        <w:t>0,5 ngày làm việc</w:t>
      </w:r>
    </w:p>
    <w:p>
      <w:r>
        <w:t>0,5 ngày làm việc</w:t>
      </w:r>
    </w:p>
    <w:p>
      <w:r>
        <w:t>Bước 8</w:t>
      </w:r>
    </w:p>
    <w:p>
      <w:r>
        <w:t>Xác nhận kết quả trên hệ thống thông tin giải quyết thủ tục hành chính; thông báo và trả kết quả.</w:t>
      </w:r>
    </w:p>
    <w:p>
      <w:r>
        <w:t>Bộ phận tiếp nhận và trả kết quả Sở Khoa học và Công nghệ tại Trung tâm Phục vụ hành chính công tỉnh</w:t>
      </w:r>
    </w:p>
    <w:p>
      <w:r>
        <w:t>08 bước</w:t>
      </w:r>
    </w:p>
    <w:p>
      <w:r>
        <w:t>30 ngày làm việc</w:t>
      </w:r>
    </w:p>
    <w:p>
      <w:r>
        <w:t>(Cắt giảm 30,2% thời gian giải quyết, từ 43 ngày làm việc còn 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