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2636/QĐ-UBND năm 2024 phê duyệt quy trình nội bộ giải quyết thủ tục hành chính lĩnh vực Trồng trọt thuộc thẩm quyền giải quyết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2636/QĐ-UBND</w:t>
      </w:r>
    </w:p>
    <w:p>
      <w:r>
        <w:t>Sóc Trăng, ngày 31 tháng 10 năm 2024</w:t>
      </w:r>
    </w:p>
    <w:p>
      <w:r>
        <w:t>QUYẾT ĐỊNH</w:t>
      </w:r>
    </w:p>
    <w:p>
      <w:r>
        <w:t>VỀ VIỆC PHÊ DUYỆT QUY TRÌNH NỘI BỘ GIẢI QUYẾT THỦ TỤC HÀNH CHÍNH LĨNH VỰC TRỒNG TRỌT THUỘC THẨM QUYỀN GIẢI QUYẾT CỦA SỞ TÀI NGUYÊN VÀ MÔI TRƯỜNG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tỉnh Sóc Trăng tại Tờ trình số 3108/TTr-STNMT ngày 22 tháng 10 năm 2024.</w:t>
      </w:r>
    </w:p>
    <w:p>
      <w:r>
        <w:t>QUYẾT ĐỊNH</w:t>
      </w:r>
    </w:p>
    <w:p>
      <w:r>
        <w:t>Điều 1.  Phê quyệt kèm theo Quyết định này quy trình nội bộ giải quyết thủ tục hành chính lĩnh vực Trồng trọt thuộc thẩm quyền giải quyết của Sở Tài nguyên và Môi trường tỉnh Sóc Trăng.</w:t>
      </w:r>
    </w:p>
    <w:p>
      <w:r>
        <w:t>Điều 2.  Sở Tài nguyên và Môi trường chịu trách nhiệm:</w:t>
      </w:r>
    </w:p>
    <w:p>
      <w:r>
        <w:t>1. Chủ trì, phối hợp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Sở Thông tin và Truyền thông tổ chức thực hiện việc xây dựng quy trình điện tử giải quyết thủ tục hành chính tại Hệ thống thông tin giải quyết thủ tục hành chính tỉnh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Tài nguyên và Môi trường, Sở Tài chính, Sở Nông nghiệp và Phát triển nông thôn,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QUY TRÌNH NỘI BỘ GIẢI QUYẾT THỦ TỤC HÀNH CHÍNH LĨNH VỰC TRỒNG TRỌT THUỘC THẨM QUYỀN GIẢI QUYẾT CỦA SỞ TÀI NGUYÊN VÀ MÔI TRƯỜNG TỈNH SÓC TRĂNG</w:t>
      </w:r>
    </w:p>
    <w:p>
      <w:r>
        <w:t>(Ban hành kèm theo Quyết định số 2636/QĐ-UBND ngày 31 tháng 10 năm 2024 của Chủ tịch Ủy ban nhân dân tỉnh Sóc Trăng)</w:t>
      </w:r>
    </w:p>
    <w:p>
      <w:r>
        <w:t>Thủ tục: Nộp tiền để nhà nước bổ sung diện tích đất chuyên trồng lúa bị mất hoặc tăng hiệu quả sử dụng đất trồng lúa đối với công trình có diện tích đất chuyên trồng lúa trên địa bàn 02 huyện trở lên</w:t>
      </w:r>
    </w:p>
    <w:p>
      <w:r>
        <w:t>Trình tự các bước thực hiện</w:t>
      </w:r>
    </w:p>
    <w:p>
      <w:r>
        <w:t>Nội dung công việc</w:t>
      </w:r>
    </w:p>
    <w:p>
      <w:r>
        <w:t>Trách nhiệm thực hiện</w:t>
      </w:r>
    </w:p>
    <w:p>
      <w:r>
        <w:t>Thời gian thực hiện</w:t>
      </w:r>
    </w:p>
    <w:p>
      <w:r>
        <w:t>Kết quả/ sản phẩm</w:t>
      </w:r>
    </w:p>
    <w:p>
      <w:r>
        <w:t>Bước 1</w:t>
      </w:r>
    </w:p>
    <w:p>
      <w:r>
        <w:t>- Người được nhà nước giao đất, cho thuê đất chuẩn bị hồ sơ đầy đủ theo quy định nộp tại Trung tâm Phục vụ hành chính công tỉnh Sóc Trăng (gọi tắt là Trung tâm), địa chỉ số 19 Trần Hưng Đạo, phường 3, thành phố Sóc Trăng, tỉnh Sóc Trăng.</w:t>
      </w:r>
    </w:p>
    <w:p>
      <w:r>
        <w:t>- Các hình thức nộp: Trực tiếp; dịch vụ bưu chính công ích; dịch vụ công trực tuyến.</w:t>
      </w:r>
    </w:p>
    <w:p>
      <w:r>
        <w:t>Tổ chức, cá nhân</w:t>
      </w:r>
    </w:p>
    <w:p>
      <w:r>
        <w:t>Trong thời gian 07 ngày kể từ nhận quyết định giao đất, cho thuê đất của cơ quan nhà nước có thẩm quyền (Không tính trong tổng thời gian thực hiện thủ tục)</w:t>
      </w:r>
    </w:p>
    <w:p>
      <w:r>
        <w:t>Hồ sơ hoàn thiện theo quy định.</w:t>
      </w:r>
    </w:p>
    <w:p>
      <w:r>
        <w:t>Bước 2</w:t>
      </w:r>
    </w:p>
    <w:p>
      <w:r>
        <w:t>- Tiếp nhận, kiểm tra hồ sơ:</w:t>
      </w:r>
    </w:p>
    <w:p>
      <w:r>
        <w:t>+ Trường hợp hồ sơ chưa đầy đủ hướng dẫn tổ chức/cá nhân bổ sung các nội dung còn thiếu.</w:t>
      </w:r>
    </w:p>
    <w:p>
      <w:r>
        <w:t>+ Trường hợp hồ sơ đầy đủ, hợp lệ nhập thông tin vào Hệ thống thông tin giải quyết thủ tục hành chính tỉnh, xuất phiếu hẹn, phiếu kiểm soát quá trình giải quyết hồ sơ.</w:t>
      </w:r>
    </w:p>
    <w:p>
      <w:r>
        <w:t>- Trả lời các thắc mắc của tổ chức/cá nhân (nếu có).</w:t>
      </w:r>
    </w:p>
    <w:p>
      <w:r>
        <w:t>- Làm thủ tục chuyển hồ sơ cho Bưu điện, chuyển về Văn phòng Đăng ký đất đai - Sở Tài nguyên và Môi trường.</w:t>
      </w:r>
    </w:p>
    <w:p>
      <w:r>
        <w:t>Công chức hoặc viên chức thuộc Sở Tài nguyên và Môi trường làm việc tại Trung tâm</w:t>
      </w:r>
    </w:p>
    <w:p>
      <w:r>
        <w:t>0,5 ngày</w:t>
      </w:r>
    </w:p>
    <w:p>
      <w:r>
        <w:t>- Giấy tiếp nhận và hẹn trả kết quả.</w:t>
      </w:r>
    </w:p>
    <w:p>
      <w:r>
        <w:t>- Phiếu kiểm soát quá trình giải quyết hồ sơ kèm theo hồ sơ TTHC.</w:t>
      </w:r>
    </w:p>
    <w:p>
      <w:r>
        <w:t>- Phiếu yêu cầu bổ sung và hoàn thiện hồ sơ.</w:t>
      </w:r>
    </w:p>
    <w:p>
      <w:r>
        <w:t>- Phiếu từ chối tiếp nhận hồ sơ được trao cho người nộp hồ sơ.</w:t>
      </w:r>
    </w:p>
    <w:p>
      <w:r>
        <w:t>- Biên nhận hồ sơ với Bưu điện (nếu có).</w:t>
      </w:r>
    </w:p>
    <w:p>
      <w:r>
        <w:t>Bước 3</w:t>
      </w:r>
    </w:p>
    <w:p>
      <w:r>
        <w:t>Thẩm định và soạn thảo văn bản xác nhận diện tích đất chuyên trồng lúa phải nộp.</w:t>
      </w:r>
    </w:p>
    <w:p>
      <w:r>
        <w:t>Văn phòng Đăng ký đất đai</w:t>
      </w:r>
    </w:p>
    <w:p>
      <w:r>
        <w:t>05 ngày</w:t>
      </w:r>
    </w:p>
    <w:p>
      <w:r>
        <w:t>- Dự thảo văn bản.</w:t>
      </w:r>
    </w:p>
    <w:p>
      <w:r>
        <w:t>- Phiếu kiểm soát quá trình giải quyết hồ sơ.</w:t>
      </w:r>
    </w:p>
    <w:p>
      <w:r>
        <w:t>Bước 4</w:t>
      </w:r>
    </w:p>
    <w:p>
      <w:r>
        <w:t>Ký văn bản xác nhận.</w:t>
      </w:r>
    </w:p>
    <w:p>
      <w:r>
        <w:t>Lãnh đạo Sở Tài nguyên và Môi trường</w:t>
      </w:r>
    </w:p>
    <w:p>
      <w:r>
        <w:t>01 ngày</w:t>
      </w:r>
    </w:p>
    <w:p>
      <w:r>
        <w:t>- Văn bản.</w:t>
      </w:r>
    </w:p>
    <w:p>
      <w:r>
        <w:t>- Phiếu kiểm soát quá trình giải quyết hồ sơ.</w:t>
      </w:r>
    </w:p>
    <w:p>
      <w:r>
        <w:t>Bước 5</w:t>
      </w:r>
    </w:p>
    <w:p>
      <w:r>
        <w:t>Xác định số tiền phải nộp.</w:t>
      </w:r>
    </w:p>
    <w:p>
      <w:r>
        <w:t>Sở Tài chính</w:t>
      </w:r>
    </w:p>
    <w:p>
      <w:r>
        <w:t>05 ngày</w:t>
      </w:r>
    </w:p>
    <w:p>
      <w:r>
        <w:t>- Văn bản.</w:t>
      </w:r>
    </w:p>
    <w:p>
      <w:r>
        <w:t>- Phiếu kiểm soát quá trình giải quyết hồ sơ.</w:t>
      </w:r>
    </w:p>
    <w:p>
      <w:r>
        <w:t>Bước 6</w:t>
      </w:r>
    </w:p>
    <w:p>
      <w:r>
        <w:t>- Xác nhận trên Hệ thống thông tin giải quyết TTHC tỉnh về kết quả giải quyết TTHC.</w:t>
      </w:r>
    </w:p>
    <w:p>
      <w:r>
        <w:t>- Thông báo kết quả giải quyết TTHC đến tổ chức, cá nhân.</w:t>
      </w:r>
    </w:p>
    <w:p>
      <w:r>
        <w:t>* Đối với hồ sơ quá hạn giải quyết, trong thời hạn chậm nhất 01 ngày trước ngày hết hạn, bộ phận giải quyết hồ sơ có trách nhiệm thông báo bằng văn bản cho Trung tâm Phục vụ hành chính công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hoặc viên chức thuộc Sở Tài nguyên và Môi trường làm việc tại Trung tâm</w:t>
      </w:r>
    </w:p>
    <w:p>
      <w:r>
        <w:t>0,5 ngày</w:t>
      </w:r>
    </w:p>
    <w:p>
      <w:r>
        <w:t>- Kết quả giải quyết thủ tục hành chính được thông báo và trao cho người sử dụng đất.</w:t>
      </w:r>
    </w:p>
    <w:p>
      <w:r>
        <w:t>- Phiếu xin lỗi và hẹn lại ngày trả kết quả (nếu có).</w:t>
      </w:r>
    </w:p>
    <w:p>
      <w:r>
        <w:t>- Phiếu kiểm soát quá trình giải quyết hồ sơ.</w:t>
      </w:r>
    </w:p>
    <w:p>
      <w:r>
        <w:t>Tổng thời gian giải quyết TTHC: 12 ngày kể từ ngày nhận được Bản kê khai hợp lệ. Tổ chức, cá nhân thực hiện nộp tiền tại cơ quan kho bạc: 30 ngày, kể từ ngày nhận được thông báo của 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