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2636/QÐ-BVHTTDL năm 2024 về Kế hoạch thực hiện truyền thông nâng cao ý thức chấp hành chính sách, pháp luật trong lĩnh vực văn hóa, gia đình, thể dục, thể thao và du lịch qua truyền hình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2636/QĐ-BVHTTDL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2636/QĐ-BVHTTDL</w:t>
      </w:r>
    </w:p>
    <w:p>
      <w:r>
        <w:t>Hà Nội, ngày 10 tháng 09 năm 2024</w:t>
      </w:r>
    </w:p>
    <w:p>
      <w:r>
        <w:t>QUYẾT ĐỊNH</w:t>
      </w:r>
    </w:p>
    <w:p>
      <w:r>
        <w:t>BAN HÀNH KẾ HOẠCH THỰC HIỆN TRUYỀN THÔNG NÂNG CAO Ý THỨC CHẤP HÀNH CHÍNH SÁCH, PHÁP LUẬT TRONG LĨNH VỰC VĂN HÓA, GIA ĐÌNH, THỂ DỤC, THỂ THAO VÀ DU LỊCH QUA TRUYỀN HÌNH</w:t>
      </w:r>
    </w:p>
    <w:p>
      <w:r>
        <w:t>BỘ TRƯỞNG BỘ VĂN HÓA, THỂ THAO VÀ DU LỊCH</w:t>
      </w:r>
    </w:p>
    <w:p>
      <w:r>
        <w:t>Căn cứ Luật Phổ biến, giáo dục pháp luật ngày 20 tháng 6 năm 2012;</w:t>
      </w:r>
    </w:p>
    <w:p>
      <w:r>
        <w:t>Căn cứ Nghị định số 01/2023/NĐ-CP ngày 16 tháng 01 năm 2023 của Chính phủ quy định chức năng, nhiệm vụ, quyền hạn và cơ cấu tổ chức của Bộ Văn hóa, Thể thao và Du lịch;</w:t>
      </w:r>
    </w:p>
    <w:p>
      <w:r>
        <w:t>Căn cứ Quyết định số 4026/QĐ-BVHTTDL ngày 26/12/2023 của Bộ trưởng Bộ Văn hóa, Thể thao và Du lịch ban hành Kế hoạch phổ biến, giáo dục pháp luật ngành Văn hóa, Thể thao và Du lịch năm 2024;</w:t>
      </w:r>
    </w:p>
    <w:p>
      <w:r>
        <w:t>Căn cứ Quyết định số 1346/QĐ-BVHTTDL ngày 20 tháng 5 năm 2024 của Bộ trưởng Bộ Văn hóa, Thể thao và Du lịch về việc phê duyệt Danh mục và Dự toán kinh phí thực hiện các nhiệm vụ năm 2024 của Vụ Pháp chế;</w:t>
      </w:r>
    </w:p>
    <w:p>
      <w:r>
        <w:t>Theo đề nghị của Vụ trưởng Vụ Pháp chế.</w:t>
      </w:r>
    </w:p>
    <w:p>
      <w:r>
        <w:t>QUYẾT ĐỊNH:</w:t>
      </w:r>
    </w:p>
    <w:p>
      <w:r>
        <w:t>Điều 1.  Ban hành kèm theo Quyết định này Kế hoạch thực hiện truyền thông nâng cao ý thức chấp hành chính sách, pháp luật trong lĩnh vực văn hóa, gia đình, thể dục, thể thao và du lịch qua truyền hình.</w:t>
      </w:r>
    </w:p>
    <w:p>
      <w:r>
        <w:t>Điều 2.  Kinh phí thực hiện trích từ nguồn ngân sách sự nghiệp văn hóa - thông tin của Bộ năm 2024 cấp cho Vụ Pháp chế.</w:t>
      </w:r>
    </w:p>
    <w:p>
      <w:r>
        <w:t>Điều 3.  Quyết định này có hiệu lực thi hành kể từ ngày ký.</w:t>
      </w:r>
    </w:p>
    <w:p>
      <w:r>
        <w:t>Điều 4.  Chánh Văn phòng Bộ, Vụ trưởng Vụ Kế hoạch, Tài chính, Vụ trưởng Vụ Pháp chế, Thủ trưởng các cơ quan, đơn vị liên quan chịu trách nhiệm thi hành Quyết định này./.</w:t>
      </w:r>
    </w:p>
    <w:p>
      <w:r>
        <w:t>Nơi nhận:</w:t>
      </w:r>
    </w:p>
    <w:p>
      <w:r>
        <w:t>- Như Điều 4;</w:t>
      </w:r>
    </w:p>
    <w:p>
      <w:r>
        <w:t>- Bộ trưởng  (để báo cáo);</w:t>
      </w:r>
    </w:p>
    <w:p>
      <w:r>
        <w:t>- Các Thứ trưởng;</w:t>
      </w:r>
    </w:p>
    <w:p>
      <w:r>
        <w:t>- Lưu: VT, PC, QC (15).</w:t>
      </w:r>
    </w:p>
    <w:p>
      <w:r>
        <w:t>KT. BỘ TRƯỞNG</w:t>
      </w:r>
    </w:p>
    <w:p>
      <w:r>
        <w:t>THỨ TRƯỞNG</w:t>
      </w:r>
    </w:p>
    <w:p>
      <w:r>
        <w:t>Trịnh Thị Thủy</w:t>
      </w:r>
    </w:p>
    <w:p>
      <w:r>
        <w:t>KẾ HOẠCH</w:t>
      </w:r>
    </w:p>
    <w:p>
      <w:r>
        <w:t>THỰC HIỆN TRUYỀN THÔNG NÂNG CAO Ý THỨC CHẤP HÀNH CHÍNH SÁCH, PHÁP LUẬT TRONG LĨNH VỰC VĂN HÓA, GIA ĐÌNH, THỂ DỤC, THỂ THAO VÀ DU LỊCH QUA TRUYỀN HÌNH</w:t>
      </w:r>
    </w:p>
    <w:p>
      <w:r>
        <w:t>(Kèm theo Quyết định số: 2636/QĐ-BVHTTDL ngày 10 tháng 09 năm 2024 của Bộ trưởng Bộ Văn hóa, Thể thao và Du lịch)</w:t>
      </w:r>
    </w:p>
    <w:p>
      <w:r>
        <w:t>Thực hiện Luật Phổ biến, giáo dục pháp luật năm 2012; Nghị định số 28/2013/NĐ-CP ngày 04/4/2013 của Chính phủ quy định chi tiết và biện pháp thi hành một số điều của Luật Phổ biến, giáo dục pháp luật; Quyết định số 4026/QĐ- BVHTTDL ngày 26/12/2023 của Bộ trưởng Bộ Văn hóa, Thể thao và Du lịch ban hành Kế hoạch phổ biến, giáo dục pháp luật ngành Văn hóa, Thể thao và Du lịch năm 2024, Bộ Văn hóa, Thể thao và Du lịch ban hành Kế hoạch thực hiện truyền thông nâng cao ý thức chấp hành chính sách, pháp luật trong lĩnh vực văn hóa, gia đình, thể dục, thể thao và du lịch qua truyền hình như sau:</w:t>
      </w:r>
    </w:p>
    <w:p>
      <w:r>
        <w:t>I. MỤC ĐÍCH, YÊU CẦU</w:t>
      </w:r>
    </w:p>
    <w:p>
      <w:r>
        <w:t>1. Mục đích</w:t>
      </w:r>
    </w:p>
    <w:p>
      <w:r>
        <w:t>- Đẩy mạnh truyền thông, thông tin, tuyên truyền chủ trương, đường lối của Đảng, chính sách, pháp luật của Nhà nước; nâng cao nhận thức, trách nhiệm, hiểu biết và ý thức của các cấp, các ngành, quần chúng nhân dân khi tham gia các hoạt động văn hóa, thể thao và du lịch;</w:t>
      </w:r>
    </w:p>
    <w:p>
      <w:r>
        <w:t>- Tăng cường hiệu quả quản lý nhà nước trong lĩnh vực văn hóa, gia đình, thể dục, thể thao và du lịch;</w:t>
      </w:r>
    </w:p>
    <w:p>
      <w:r>
        <w:t>- Bảo đảm truyền thông nâng cao ý thức chấp hành chính sách, pháp luật trong lĩnh vực văn hóa, gia đình, thể dục, thể thao và du lịch có trọng tâm, trọng điểm, phù hợp với tình hình thực tế.</w:t>
      </w:r>
    </w:p>
    <w:p>
      <w:r>
        <w:t>2. Yêu cầu</w:t>
      </w:r>
    </w:p>
    <w:p>
      <w:r>
        <w:t>- Việc truyền thông nâng cao ý thức chấp hành chính sách, pháp luật trong lĩnh vực văn hóa, gia đình, thể dục, thể thao và du lịch phải thiết thực, hiệu quả; bảo đảm sự phối hợp chặt chẽ giữa các cơ quan, đơn vị trong quá trình thực hiện chương trình theo đúng Kế hoạch đề ra;</w:t>
      </w:r>
    </w:p>
    <w:p>
      <w:r>
        <w:t>- Nội dung truyền thông phải bảo đảm đa dạng phù hợp với hình thức truyền thông qua truyền hình.</w:t>
      </w:r>
    </w:p>
    <w:p>
      <w:r>
        <w:t>II. NỘI DUNG THỰC HIỆN</w:t>
      </w:r>
    </w:p>
    <w:p>
      <w:r>
        <w:t>1. Phạm vi:</w:t>
      </w:r>
    </w:p>
    <w:p>
      <w:r>
        <w:t>Vụ Pháp chế chủ trì, phối hợp với các cơ quan, đơn vị có liên quan thuộc Bộ Văn hóa, Thể thao và Du lịch tổ chức thu thập thông tin pháp luật, tài liệu, văn bản quy phạm pháp luật về văn hóa, gia đình, thể dục, thể thao và du lịch, hình ảnh và xây dựng phóng sự để phát sóng trên truyền hình.</w:t>
      </w:r>
    </w:p>
    <w:p>
      <w:r>
        <w:t>2. Nội dung thực hiện:</w:t>
      </w:r>
    </w:p>
    <w:p>
      <w:r>
        <w:t>Xây dựng nội dung video clip phóng sự truyền thông nâng cao ý thức chấp hành chính sách, pháp luật trong lĩnh vực văn hóa, gia đình, thể thao và du lịch (Quán triệt, thông tin, truyền thông đầy đủ nội dung Đề án “ Tăng cường năng lực tiếp cận pháp luật của người dân ” kèm theo Quyết định số 977/QĐ-TTg ngày 11 năm 8 năm 2022 của Thủ tướng Chính phủ đến công chức, viên chức, người lao động thuộc cơ quan, đơn vị mình bằng hình thức phù hợp nhằm nâng cao nhận thức về vị trí, vai trò, tầm quan trọng của pháp luật đối với đời sống xã hội; vận động, khuyến khích người dân quan tâm, chủ động nghiên cứu, tìm hiểu pháp luật; truyền thông các giải pháp mới nhằm nâng cao khả năng tiếp cận pháp luật, hỗ trợ thông tin pháp luật, phổ biến, giáo dục pháp luật về văn hóa, gia đình, thể dục, thể thao và du lịch phù hợp với từng đối tượng) và phát sóng video clip phóng sự trên truyền hình.</w:t>
      </w:r>
    </w:p>
    <w:p>
      <w:r>
        <w:t>- Số lượng: 02 video clip phóng sự.</w:t>
      </w:r>
    </w:p>
    <w:p>
      <w:r>
        <w:t>- Thời lượng: 5-7 phút/1 phóng sự.</w:t>
      </w:r>
    </w:p>
    <w:p>
      <w:r>
        <w:t>- Kênh phát sóng: Chuyên mục Văn hóa, Thể thao và Du lịch (Kênh Truyền hình Đài Tiếng Nói Việt Nam - VOVTV).</w:t>
      </w:r>
    </w:p>
    <w:p>
      <w:r>
        <w:t>- Số lần phát sóng: 01 lần/01 phóng sự.</w:t>
      </w:r>
    </w:p>
    <w:p>
      <w:r>
        <w:t>3. Thời gian thực hiện : Quý III - IV/2024.</w:t>
      </w:r>
    </w:p>
    <w:p>
      <w:r>
        <w:t>4. Kinh phí thực hiện:  Trích từ nguồn kinh phí sự nghiệp văn hóa - thông tin năm 2024 cấp cho Vụ Pháp chế (theo Quyết định số 1346/QĐ-BVHTTDL ngày 20 tháng 5 năm 2024 của Bộ trưởng Bộ Văn hóa, Thể thao và Du lịch về việc phê duyệt Danh mục và Dự toán kinh phí thực hiện các nhiệm vụ năm 2024 của Vụ Pháp chế) và thực hiện theo chế độ tài chính hiện hành.</w:t>
      </w:r>
    </w:p>
    <w:p>
      <w:r>
        <w:t>III. TỔ CHỨC THỰC HIỆN</w:t>
      </w:r>
    </w:p>
    <w:p>
      <w:r>
        <w:t>1. Vụ Pháp chế</w:t>
      </w:r>
    </w:p>
    <w:p>
      <w:r>
        <w:t>Chủ trì, phối hợp với các cơ quan, đơn vị liên quan tham mưu và triển khai thực hiện các nhiệm vụ được phân công tại Kế hoạch này.</w:t>
      </w:r>
    </w:p>
    <w:p>
      <w:r>
        <w:t>2. Văn phòng Bộ</w:t>
      </w:r>
    </w:p>
    <w:p>
      <w:r>
        <w:t>Phối hợp với Vụ Pháp chế, Vụ Kế hoạch, Tài chính phê duyệt dự toán và hướng dẫn thanh quyết toán kinh phí theo quy định tài chính hiện hành.</w:t>
      </w:r>
    </w:p>
    <w:p>
      <w:r>
        <w:t>3. Vụ Kế hoạch, Tài chính</w:t>
      </w:r>
    </w:p>
    <w:p>
      <w:r>
        <w:t>Hướng dẫn về kinh phí thực hiện, phối hợp với Văn phòng Bộ thẩm định dự toán và triển khai theo quy định.</w:t>
      </w:r>
    </w:p>
    <w:p>
      <w:r>
        <w:t>Trên đây là Kế hoạch thực hiện truyền thông nâng cao ý thức chấp hành chính sách, pháp luật trong lĩnh vực văn hóa, gia đình, thể dục, thể thao và du lịch qua truyền hình, đề nghị các cơ quan, đơn vị liên quan chủ động phối hợp với Vụ Pháp chế tổ chức thực hiện các nhiệm vụ bảo đảm tiến độ, hiệu quả. Trong quá trình thực hiện, nếu có khó khăn, vướng mắc, các đơn vị kịp thời báo cáo Bộ Văn hóa, Thể thao và Du lịch (qua Vụ Pháp chế) tổng hợp báo cáo Lãnh đạo Bộ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