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2621/QĐ-UBND năm 2025 phê duyệt Khung kiến trúc Chính quyền số tỉnh Thanh Hóa, phiên bản 4.0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2621/QĐ-UBND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31/07/2025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31/07/2025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THANH HÓA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2621 / QĐ -UBND</w:t>
      </w:r>
    </w:p>
    <w:p>
      <w:r>
        <w:t>Thanh Hóa, ngày  31  tháng  7  năm 20 25</w:t>
      </w:r>
    </w:p>
    <w:p>
      <w:r>
        <w:t>QUYẾT ĐỊNH</w:t>
      </w:r>
    </w:p>
    <w:p>
      <w:r>
        <w:t>VỀ VIỆC PHÊ DUYỆT KHUNG KIẾN TRÚC CHÍNH QUYỀN SỐ TỈNH THANH HÓA, PHIÊN BẢN 4.0</w:t>
      </w:r>
    </w:p>
    <w:p>
      <w:r>
        <w:t>CHỦ TỊCH ỦY BAN NHÂN DÂN TỈNH THANH HÓA</w:t>
      </w:r>
    </w:p>
    <w:p>
      <w:r>
        <w:t>Căn cứ Luật Tổ chức chính quyền địa phương ngày 16/6/2025;</w:t>
      </w:r>
    </w:p>
    <w:p>
      <w:r>
        <w:t>Căn cứ Luật Công nghệ thông tin ngày 29/6/2006;</w:t>
      </w:r>
    </w:p>
    <w:p>
      <w:r>
        <w:t>Căn cứ Luật Giao dịch điện tử ngày 22/6/2023;</w:t>
      </w:r>
    </w:p>
    <w:p>
      <w:r>
        <w:t>Căn cứ Luật An toàn thông tin ngày 19/11/2015;</w:t>
      </w:r>
    </w:p>
    <w:p>
      <w:r>
        <w:t>Căn cứ Nghị quyết số 57-NQ/TW ngày 22/12/2024 của Bộ ch í nh trị về đột phá phát  triển  khoa học, công nghệ, đổi mới sáng tạo và chuyển đ ổ i số quốc gia;</w:t>
      </w:r>
    </w:p>
    <w:p>
      <w:r>
        <w:t>Căn cứ Nghị quyết số 7 1 /NQ-CP ngày 01/4/2025 của Chính phủ về sửa đổi, bổ sung cập nhật Chương trình hành động của Chính phủ thực hiện Nghị quyết  số 57-NQ/TW  ngày 22/12/2024 của Bộ Chính trị về đột ph á  phát triển khoa học, công nghệ, đổi mới sáng tạo và chuy ể n đ ổ i số quốc gia;</w:t>
      </w:r>
    </w:p>
    <w:p>
      <w:r>
        <w:t>Căn cứ Quyết định số 292/QĐ-BKHCN ngày 25/3/2025 của Bộ Khoa học và Công nghệ ban hành Khung kiến trúc Chính phủ số Việt Nam, phiên bản 4.0;</w:t>
      </w:r>
    </w:p>
    <w:p>
      <w:r>
        <w:t>Căn cứ Kế hoạch hành động  số  266-KH/TU ngày 26/4/2024 của Ban Thường vụ Tỉnh ủy về thực hiện Nghị quyết  số 57-NQ/TW  ngày 22/12/2024 của Bộ Ch í nh trị về đột ph á     phát  triển khoa học, công nghệ, đổi mới sáng tạo và chuyển đối số quốc gia;</w:t>
      </w:r>
    </w:p>
    <w:p>
      <w:r>
        <w:t>Căn cứ Kế hoạch số 10 1 /KH-UBND ngày 25/5/2025 của UBND tỉnh về thực hiện Nghị quyết  số  71/NQ-CP ngày 01/4/2025 của Chính phủ và Kế hoạch hành động số 266-KH/TU ngày 26/4/2025 của Ban Thường vụ Tỉnh ủy thực hiện Nghị quyết  số 57-NQ/TW  ngày 22/12/2024 của Bộ Chính trị về đột phá  phát  triển khoa học, công nghệ, đổi mới sáng tạo và chuyển đổi số quốc gia;</w:t>
      </w:r>
    </w:p>
    <w:p>
      <w:r>
        <w:t>Căn cứ văn bản số 1736/BKHCN-CĐSQG ngày 21/05/2025 của Bộ Khoa học và Công nghệ về việc Khung kiến trúc tổng th ể  quốc gia số (Phiên bản 1.0);</w:t>
      </w:r>
    </w:p>
    <w:p>
      <w:r>
        <w:t>Căn cứ Hướng dẫn số 1925/CĐSQG-CNCPS ngày 15/7/2025 của Cục Chuyển đổi số quốc gia về việc xây dựng Đ ề  cương Khung kiến trúc số cấp bộ, Khung kiến trúc số cấp tỉnh, phiên bản 4.0;</w:t>
      </w:r>
    </w:p>
    <w:p>
      <w:r>
        <w:t>Theo đề nghị của Sở Khoa học và Công nghệ tại Tờ 1842/TTr-SKHCN ngày 15/7/2025 và C ô ng văn số 2016/SKHCN-CNTT&amp;CĐS ngày 29/07/2025 về việc phê duyệt Khung kiến trúc quyền số Thanh Hóa, phiên bản 4.0.</w:t>
      </w:r>
    </w:p>
    <w:p>
      <w:r>
        <w:t>QUYẾT ĐỊNH:</w:t>
      </w:r>
    </w:p>
    <w:p>
      <w:r>
        <w:t>Điều 1.  Ban hành kèm theo Quyết định này “Khung kiến trúc Chính quyền số tỉnh Thanh Hóa, phiên bản 4.0” (có tệp Khung tiêu chuẩn kèm theo).</w:t>
      </w:r>
    </w:p>
    <w:p>
      <w:r>
        <w:t>Điều 2.  Quyết định này có hiệu lực thi hành kể từ ngày ký.</w:t>
      </w:r>
    </w:p>
    <w:p>
      <w:r>
        <w:t>Điều 3.  Chánh Văn phòng UBND tỉnh, Giám đốc các sở, Trưởng các ban, ngành cấp tỉnh; Chủ tịch UBND các xã, phường và Thủ trưởng các cơ quan, đơn vị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Khoa học và Công nghệ (để b/c);</w:t>
      </w:r>
    </w:p>
    <w:p>
      <w:r>
        <w:t>- TTr Tỉnh ủy, HĐND tỉnh (đ ể  b/c);</w:t>
      </w:r>
    </w:p>
    <w:p>
      <w:r>
        <w:t>- Chủ tịch UBND tỉnh (để b/c);</w:t>
      </w:r>
    </w:p>
    <w:p>
      <w:r>
        <w:t>- Các PCT UBND tỉnh ;</w:t>
      </w:r>
    </w:p>
    <w:p>
      <w:r>
        <w:t>- Các Doanh nghiệp viễn thông, CNTT;</w:t>
      </w:r>
    </w:p>
    <w:p>
      <w:r>
        <w:t>- Lưu: VT,  CNXDKH.</w:t>
      </w:r>
    </w:p>
    <w:p>
      <w:r>
        <w:t>KT. CHỦ TỊCH</w:t>
      </w:r>
    </w:p>
    <w:p>
      <w:r>
        <w:t>PHÓ CHỦ TỊCH</w:t>
      </w:r>
    </w:p>
    <w:p>
      <w:r>
        <w:t>Mai Xuân Liêm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