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2609/QĐ-UBND năm 2023 phê duyệt kế hoạch sử dụng đất năm 2024 huyện Lâm Hà,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2 610 /QĐ-UBND</w:t>
      </w:r>
    </w:p>
    <w:p>
      <w:r>
        <w:t>Lâm Đồng, ngày 2 8  tháng 12 năm 2023</w:t>
      </w:r>
    </w:p>
    <w:p>
      <w:r>
        <w:t>QUYẾT ĐỊNH</w:t>
      </w:r>
    </w:p>
    <w:p>
      <w:r>
        <w:t>PHÊ DUYỆT KẾ HOẠCH SỬ DỤNG ĐẤT NĂM 2024 HUYỆN LÂM HÀ,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1245/QĐ-UBND ngày 27 tháng 6 năm 2023 của Ủy ban nhân dân tỉnh Lâm Đồng về việc phê duyệt quy hoạch sử dụng đất đến năm 2030 huyện Lâm Hà, tỉnh Lâm Đồng;</w:t>
      </w:r>
    </w:p>
    <w:p>
      <w:r>
        <w:t>Xét đề nghị của Ủy ban nhân dân huyện Lâm Hà tại Tờ trình số  176 /TTr-UBND ngày  19 tháng 12  năm 2023; Sở Tài nguyên và Môi trường tại Tờ trình số  574  /TTr-STNMT ngày  22 tháng 12 năm  2023.</w:t>
      </w:r>
    </w:p>
    <w:p>
      <w:r>
        <w:t>QUYẾT ĐỊNH:</w:t>
      </w:r>
    </w:p>
    <w:p>
      <w:r>
        <w:t>Điều 1.   Phê duyệt kế hoạch sử dụng đất năm 2024 của huyện Lâm Hà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2024 huyện Lâm Hà, đã được Sở Tài nguyên và Môi trường thẩm định).</w:t>
      </w:r>
    </w:p>
    <w:p>
      <w:r>
        <w:t>Điều 2.     Căn cứ Điều 1 Quyết định này, Ủy ban nhân dân huyện  Lâm Hà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  Giao trách nhiệm Sở Tài nguyên và Môi trường:</w:t>
      </w:r>
    </w:p>
    <w:p>
      <w:r>
        <w:t>1. Thực hiện  công tác tham mưu  giao đất, cho thuê đất, chuyển mục đích sử dụng đất theo  quy định và  kế hoạch sử dụng đất đã được phê duyệt .</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  Thể thao và Du lịch; Chỉ huy trưởng Bộ chỉ huy quân sự tỉnh; Giám đốc Công an tỉnh; Chủ tịch Ủy ban nhân dân huyện  Lâm Hà; Giám đốc/ 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