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2601/QĐ-UBND năm 2025 bãi bỏ Quyết định 55/2021/QĐ-UBND quy định quản lý tổ chức bộ máy, biên chế, cán bộ, công chức, viên chức trong cơ quan hành chính, đơn vị sự nghiệp công lập và người quản lý doanh nghiệp nhà nước, kiểm soát viên, người đại diện phần vốn nhà nước thuộc Ủy ban nhân dân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22/10/2025</w:t>
            </w:r>
          </w:p>
        </w:tc>
      </w:tr>
      <w:tr>
        <w:tc>
          <w:tcPr>
            <w:tcW w:type="dxa" w:w="4320"/>
          </w:tcPr>
          <w:p>
            <w:r>
              <w:t>Ngày hiệu lực</w:t>
            </w:r>
          </w:p>
        </w:tc>
        <w:tc>
          <w:tcPr>
            <w:tcW w:type="dxa" w:w="4320"/>
          </w:tcPr>
          <w:p>
            <w:r>
              <w:t>22/10/2025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2601/QĐ-UBND</w:t>
      </w:r>
    </w:p>
    <w:p>
      <w:r>
        <w:t>Hà Tĩnh, ngày 22 tháng 10 năm 2025</w:t>
      </w:r>
    </w:p>
    <w:p>
      <w:r>
        <w:t>QUYẾT ĐỊNH</w:t>
      </w:r>
    </w:p>
    <w:p>
      <w:r>
        <w:t>BÃI BỎ QUYẾT ĐỊNH SỐ 55/2021/QĐ-UBND NGÀY 31/12/2021 CỦA ỦY BAN NHÂN DÂN TỈNH BAN HÀNH QUY ĐỊNH QUẢN LÝ TỔ CHỨC BỘ MÁY, BIÊN CHẾ, CÁN BỘ, CÔNG CHỨC, VIÊN CHỨC TRONG CƠ QUAN HÀNH CHÍNH, ĐƠN VỊ SỰ NGHIỆP CÔNG LẬP VÀ NGƯỜI QUẢN LÝ DOANH NGHIỆP NHÀ NƯỚC, KIỂM SOÁT VIÊN, NGƯỜI ĐẠI DIỆN PHẦN VỐN NHÀ NƯỚC THUỘC ỦY BAN NHÂN DÂN TỈNH</w:t>
      </w:r>
    </w:p>
    <w:p>
      <w:r>
        <w:t>ỦY BAN NHÂN DÂN TỈNH</w:t>
      </w:r>
    </w:p>
    <w:p>
      <w:r>
        <w:t>Căn cứ Luật Tổ chức chính quyền địa phương ngày 16/6/2025;</w:t>
      </w:r>
    </w:p>
    <w:p>
      <w:r>
        <w:t>Căn cứ Luật Ban hành văn bản quy phạm pháp luật ngày 19/02/2025 và Luật sửa đổi, bổ sung một số điều của Luật Ban hành văn bản quy phạm pháp luật ngày 25/6/2025;</w:t>
      </w:r>
    </w:p>
    <w:p>
      <w:r>
        <w:t>Căn cứ các Nghị định của Chính phủ: số 78/2025/NĐ-CP ngày 01/4/2025 quy định chi tiết một số điều và biện pháp để tổ chức, hướng dẫn thi hành Luật Ban hành văn bản quy phạm pháp luật; số 187/2025/NĐ-CP ngày 01/7/2025 về việc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 số 30/2020/NĐ-CP ngày 05/3/2020 về công tác văn thư;</w:t>
      </w:r>
    </w:p>
    <w:p>
      <w:r>
        <w:t>Theo đề nghị của Giám đốc Sở Nội vụ tại Văn bản số 5208/SNV- XDCQ&amp;TCBC ngày 18/10/2025 (sau khi có ý kiến của Sở Tư pháp và các sở, ngành); trên cơ sở biểu quyết thống nhất của các Thành viên Ủy ban nhân dân tỉnh (qua Phiếu biểu quyết).</w:t>
      </w:r>
    </w:p>
    <w:p>
      <w:r>
        <w:t>QUYẾT ĐỊNH:</w:t>
      </w:r>
    </w:p>
    <w:p>
      <w:r>
        <w:t>Điều 1.  Bãi bỏ toàn bộ Quyết định số 55/2021/QĐ-UBND ngày 31/12/2021 của Ủy ban nhân dân tỉnh ban hành Quy định quản lý tổ chức bộ máy, biên chế, cán bộ, công chức, viên chức trong cơ quan hành chính, đơn vị sự nghiệp công lập và người quản lý doanh nghiệp nhà nước, kiểm soát viên, người đại diện phần vốn nhà nước thuộc Ủy ban nhân dân tỉnh.</w:t>
      </w:r>
    </w:p>
    <w:p>
      <w:r>
        <w:t>Điều 2.  Quyết định này có hiệu lực kể từ ngày ban hành;</w:t>
      </w:r>
    </w:p>
    <w:p>
      <w:r>
        <w:t>Chánh Văn phòng Ủy ban nhân dân tỉnh; Giám đốc Sở Nội vụ; Giám đốc các sở, Thủ trưởng các ban, ngành cấp tỉnh; Chủ tịch Ủy ban nhân dân các xã, phường và các tổ chức, cá nhân có liên quan chịu trách nhiệm thi hành Quyết định này./.</w:t>
      </w:r>
    </w:p>
    <w:p>
      <w:r>
        <w:t>Nơi nhận:</w:t>
      </w:r>
    </w:p>
    <w:p>
      <w:r>
        <w:t>- Như Điều 2;</w:t>
      </w:r>
    </w:p>
    <w:p>
      <w:r>
        <w:t>- Bộ Nội vụ;</w:t>
      </w:r>
    </w:p>
    <w:p>
      <w:r>
        <w:t>- Cục Kiểm tra văn bản và Quản lý xử lý VPHC (Bộ Tư pháp);</w:t>
      </w:r>
    </w:p>
    <w:p>
      <w:r>
        <w:t>- Chủ tịch, các PCT UBND tỉnh;</w:t>
      </w:r>
    </w:p>
    <w:p>
      <w:r>
        <w:t>- Ban Tổ chức Tỉnh ủy;</w:t>
      </w:r>
    </w:p>
    <w:p>
      <w:r>
        <w:t>- Sở Tư pháp;</w:t>
      </w:r>
    </w:p>
    <w:p>
      <w:r>
        <w:t>- Các PCVP UBND tỉnh;</w:t>
      </w:r>
    </w:p>
    <w:p>
      <w:r>
        <w:t>- Trung tâm CB-TH tỉnh;</w:t>
      </w:r>
    </w:p>
    <w:p>
      <w:r>
        <w:t>- Lưu: VT, NC2.</w:t>
      </w:r>
    </w:p>
    <w:p>
      <w:r>
        <w:t>TM. ỦY BAN NHÂN DÂN</w:t>
      </w:r>
    </w:p>
    <w:p>
      <w:r>
        <w:t>KT. CHỦ TỊCH</w:t>
      </w:r>
    </w:p>
    <w:p>
      <w:r>
        <w:t>PHÓ CHỦ TỊCH</w:t>
      </w:r>
    </w:p>
    <w:p>
      <w:r>
        <w:t>Trần Báu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