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2594/QĐ-UBND năm 2024 phê duyệt quy trình thực hiện dịch vụ công trực tuyến trong lĩnh vực Phòng chống thiên tai thuộc thẩm quyền giải quyết của Ủy ban nhân dân tỉnh,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2594/QĐ-UBND</w:t>
      </w:r>
    </w:p>
    <w:p>
      <w:r>
        <w:t>Quảng Bình, ngày 12 tháng 9 năm 2024</w:t>
      </w:r>
    </w:p>
    <w:p>
      <w:r>
        <w:t>QUYẾT ĐỊNH</w:t>
      </w:r>
    </w:p>
    <w:p>
      <w:r>
        <w:t>PHÊ DUYỆT QUY TRÌNH THỰC HIỆN DỊCH VỤ CÔNG TRỰC TUYẾN TRONG LĨNH VỰC PHÒNG CHỐNG THIÊN TAI THUỘC THẨM QUYỀN GIẢI QUYẾT CỦA UBND TỈNH,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1680/TTr-SNN, ngày 20/6/2024 và đề nghị của Chánh Văn phòng UBND tỉnh.</w:t>
      </w:r>
    </w:p>
    <w:p>
      <w:r>
        <w:t>QUYẾT ĐỊNH:</w:t>
      </w:r>
    </w:p>
    <w:p>
      <w:r>
        <w:t>Điều 1.  Phê duyệt kèm theo Quyết định này 01 (một) quy trình thực hiện dịch vụ công trực tuyến trong lĩnh vực Phòng chống thiên tai thuộc thẩm quyền giải quyết của UBND tỉnh, Sở Nông nghiệp và Phát triển nông thôn tỉnh Quảng Bình.</w:t>
      </w:r>
    </w:p>
    <w:p>
      <w:r>
        <w:t>Điều 2.  Trên cơ sở các dịch vụ công (DVC) trực tuyến đã được phê duyệt, Sở Nông nghiệp và Phát triển nông thôn, Văn phòng UBND tỉnh, Sở Thông tin và Truyền thông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Nông nghiệp và Phát triển nông thôn kèm theo từng DVC trực tuyến được cung cấp để tổ chức, cá nhân liên hệ khi cần được hướng dẫn, hỗ trợ.</w:t>
      </w:r>
    </w:p>
    <w:p>
      <w:r>
        <w:t>3. Văn phòng UBND tỉnh, Sở Nông nghiệp và Phát triển nông thôn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bãi bỏ chậm nhất sau 05 ngày làm việc, kể từ ngày được thông báo vận hành chính thức quy trình mới.</w:t>
      </w:r>
    </w:p>
    <w:p>
      <w:r>
        <w:t>b) Hủy bỏ quy trình điện tử giải quyết TTHC/DVC trực tuyến bị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VPUBND tỉnh: cán bộ một cửa, Phòng KT;</w:t>
      </w:r>
    </w:p>
    <w:p>
      <w:r>
        <w:t>- Lưu: VT, TDNV, KSTTHC.</w:t>
      </w:r>
    </w:p>
    <w:p>
      <w:r>
        <w:t>KT. CHỦ TỊCH</w:t>
      </w:r>
    </w:p>
    <w:p>
      <w:r>
        <w:t>PHÓ CHỦ TỊCH</w:t>
      </w:r>
    </w:p>
    <w:p>
      <w:r>
        <w:t>Đoàn Ngọc Lâm</w:t>
      </w:r>
    </w:p>
    <w:p>
      <w:r>
        <w:t>PHỤ LỤC</w:t>
      </w:r>
    </w:p>
    <w:p>
      <w:r>
        <w:t>QUY TRÌNH THỰC HIỆN DỊCH VỤ CÔNG TRỰC TUYẾN TRONG LĨNH VỰC PHÒNG CHỐNG THIÊN TAI THUỘC THẨM QUYỀN GIẢI QUYẾT CỦA UBND TỈNH, SỞ NÔNG NGHIỆP VÀ PHÁT TRIỂN NÔNG THÔN TỈNH QUẢNG BÌNH</w:t>
      </w:r>
    </w:p>
    <w:p>
      <w:r>
        <w:t>(Kèm theo Quyết định số 2594/QĐ-UBND ngày 12 tháng 9 năm 2024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 trên Cổng DVC</w:t>
      </w:r>
    </w:p>
    <w:p>
      <w:r>
        <w:t>1</w:t>
      </w:r>
    </w:p>
    <w:p>
      <w:r>
        <w:t>Phê duyệt việc tiếp nhận viện trợ quốc tế khẩn cấp để cứu trợ thuộc thẩm quyền của UBND tỉnh</w:t>
      </w:r>
    </w:p>
    <w:p>
      <w:r>
        <w:t>DVCTT toàn trình</w:t>
      </w:r>
    </w:p>
    <w:p>
      <w:r>
        <w:t>1.008408. 000.00.00.H46</w:t>
      </w:r>
    </w:p>
    <w:p>
      <w:r>
        <w:t>Phần II</w:t>
      </w:r>
    </w:p>
    <w:p>
      <w:r>
        <w:t>QUY TRÌNH THỰC HIỆN DỊCH VỤ CÔNG TRỰC TUYẾN</w:t>
      </w:r>
    </w:p>
    <w:p>
      <w:r>
        <w:t>Quy trình số: 01.PCTT/NN-PTNT</w:t>
      </w:r>
    </w:p>
    <w:p>
      <w:r>
        <w:t>QUY TRÌNH THỰC HIỆN DỊCH VỤ CÔNG TRỰC TUYẾN THỦ TỤC: PHÊ DUYỆT VIỆC TIẾP NHẬN VIỆN TRỢ QUỐC TẾ KHẨN CẤP ĐỂ CỨU TRỢ THUỘC THẨM QUYỀN CỦA UBND TỈNH</w:t>
      </w:r>
    </w:p>
    <w:p>
      <w:r>
        <w:t>Mã số TTHC: 1.008408.000.00.00.H46</w:t>
      </w:r>
    </w:p>
    <w:p>
      <w:r>
        <w:t>Áp dụng tại cơ quan: UBND tỉnh, Văn phòng UBND tỉnh, Sở Nông nghiệp và Phát triển nông thôn</w:t>
      </w:r>
    </w:p>
    <w:p>
      <w:r>
        <w:t>Quy trình</w:t>
      </w:r>
    </w:p>
    <w:p>
      <w:r>
        <w:t>Đối tượng thực hiện</w:t>
      </w:r>
    </w:p>
    <w:p>
      <w:r>
        <w:t>Nội dung công việc</w:t>
      </w:r>
    </w:p>
    <w:p>
      <w:r>
        <w:t>Thời gian thực hiện</w:t>
      </w:r>
    </w:p>
    <w:p>
      <w:r>
        <w:t>Nộp hồ sơ</w:t>
      </w:r>
    </w:p>
    <w:p>
      <w:r>
        <w:t>Cá nhân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chủ hồ sơ/người được ủy quyền/người đại diện theo quy định pháp luật.</w:t>
      </w:r>
    </w:p>
    <w:p>
      <w:r>
        <w:t>3. Chọn cơ quan thực hiện là Chi cục Thủy lợi, chọn lĩnh vực Phòng chống thiên tai, tại danh sách dịch vụ công lựa chọn dịch vụ công  “Phê duyệt việc tiếp nhận viện trợ quốc tế khẩn cấp để cứu trợ thuộc thẩm quyền của UBND tỉnh”.</w:t>
      </w:r>
    </w:p>
    <w:p>
      <w:r>
        <w:t>4. Cập nhật, đầy đủ các thành phần hồ sơ, bao gồm:</w:t>
      </w:r>
    </w:p>
    <w:p>
      <w:r>
        <w:t>- Tờ trình về việc phê duyệt tiếp nhận viện trợ quốc tế khẩn cấp để cứu trợ (nội dung tại Phụ lục I Nghị định 50/2020/NĐ-CP)  (Hình thức nộp: Bản scan (bản chụp)).</w:t>
      </w:r>
    </w:p>
    <w:p>
      <w:r>
        <w:t>- Văn bản của Bên viện trợ thông báo hoặc thỏa thuận viện trợ, danh mục các khoản viện trợ (có bản dịch tiếng Việt kèm theo);  (Hình thức nộp: Bản điện tử có chữ ký số của tổ chức/cá nhân hoặc bản scan (bản chụp)).</w:t>
      </w:r>
    </w:p>
    <w:p>
      <w:r>
        <w:t>- Các tài liệu khác liên quan đến khoản viện trợ theo quy định của pháp luật.  (Hình thức nộp: Bản điện tử có chữ ký số của tổ chức/cá nhân hoặc bản scan (bản chụp)).</w:t>
      </w:r>
    </w:p>
    <w:p>
      <w:r>
        <w:t>5. Phí, lệ phí thanh toán trực tuyến: Không</w:t>
      </w:r>
    </w:p>
    <w:p>
      <w:r>
        <w:t>6. Đăng ký hình thức nhận kết quả TTHC: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Bộ phận một cửa được đăng tải kèm theo quy trình thực hiện dịch vụ công trực tuyến này để được hướng dẫn, hỗ trợ.</w:t>
      </w:r>
    </w:p>
    <w:p>
      <w:r>
        <w:t>II. Nộp hồ sơ trực tiếp:</w:t>
      </w:r>
    </w:p>
    <w:p>
      <w:r>
        <w:t>Nộp hồ sơ tại Bộ phận một cửa Chi cục Thủy Lợi; Địa chỉ 111 Đường Hữu Nghị, thành phố Đồng Hới, tỉnh Quảng Bình hoặc qua dịch vụ bưu chính theo thành phần hồ sơ và hướng dẫn nêu trên.</w:t>
      </w:r>
    </w:p>
    <w:p>
      <w:r>
        <w:t>I. Quy trình tại Chi cục Thủy lợi, Sở Nông nghiệp và Phát triển nông thôn (01 ngày và 1,5 giờ làm việc)</w:t>
      </w:r>
    </w:p>
    <w:p>
      <w:r>
        <w:t>Bước 1</w:t>
      </w:r>
    </w:p>
    <w:p>
      <w:r>
        <w:t>Cán bộ tiếp nhận hồ sơ tại Bộ phận một cửa  (Chi cục Thủy lợi)</w:t>
      </w:r>
    </w:p>
    <w:p>
      <w:r>
        <w:t>1. Kiểm tra, hoàn thiện thông tin của người nộp hồ sơ. Xác nhận hình thức nộp hồ sơ: Trực tiếp /hoặc trực tuyến /hoặc qua dịch vụ bưu chính.</w:t>
      </w:r>
    </w:p>
    <w:p>
      <w:r>
        <w:t>2. Kiểm tra thành phần hồ sơ:</w:t>
      </w:r>
    </w:p>
    <w:p>
      <w:r>
        <w:t>- Xác định tính đầy đủ, hợp pháp, hợp lệ của hồ sơ đã nhận (Trường hợp hồ sơ chưa đáp ứng quy định, tham mưu văn bản theo mẫu phiếu số 02 theo Thông tư số 01/2018/TT-VPCP) để thông báo, hướng dẫn tổ chức, cá nhân nộp hồ sơ thông qua Bộ phận một cửa.</w:t>
      </w:r>
    </w:p>
    <w:p>
      <w:r>
        <w:t>- Trường hợp hồ sơ đầy đủ, hợp lệ: Tiếp nhận, cập nhật, lưu trữ hồ sơ điện tử; gửi Phiếu tiếp nhận hồ sơ và hẹn trả kết quả cho người nộp hồ sơ. Chuyển hồ sơ cho Lãnh đạo phòng Tổng hợp - Phòng chống thiên tai</w:t>
      </w:r>
    </w:p>
    <w:p>
      <w:r>
        <w:t>- Trường hợp hồ sơ chưa đầy đủ, không hợp lệ: Gửi thông báo cho người nộp, hướng dẫn bổ sung, hoàn thiện hồ sơ theo hình thức đăng ký của người nộp hồ sơ nêu trên.</w:t>
      </w:r>
    </w:p>
    <w:p>
      <w:r>
        <w:t>1/2 giờ làm việc</w:t>
      </w:r>
    </w:p>
    <w:p>
      <w:r>
        <w:t>Bước 2</w:t>
      </w:r>
    </w:p>
    <w:p>
      <w:r>
        <w:t>Lãnh đạo  (Phòng Tổng hợp - Phòng chống thiên tai)</w:t>
      </w:r>
    </w:p>
    <w:p>
      <w:r>
        <w:t>- Lãnh đạo xem xét hồ sơ, phân công chuyên viên xử lý hồ sơ.</w:t>
      </w:r>
    </w:p>
    <w:p>
      <w:r>
        <w:t>1/2 giờ làm việc</w:t>
      </w:r>
    </w:p>
    <w:p>
      <w:r>
        <w:t>Bước 3</w:t>
      </w:r>
    </w:p>
    <w:p>
      <w:r>
        <w:t>Chuyên viên xử lý hồ sơ  Phòng Tổng hợp - Phòng chống thiên tai)</w:t>
      </w:r>
    </w:p>
    <w:p>
      <w:r>
        <w:t>- Xác định tính đầy đủ, hợp pháp, hợp lý của hồ sơ đã nhận.</w:t>
      </w:r>
    </w:p>
    <w:p>
      <w:r>
        <w:t>- Trường hợp hồ sơ chưa đáp ứng quy định, tham mưu văn bản (Mẫu phiếu số 02 theo Thông tư số 01/2018/TT-VPCP) để thông báo, hướng dẫn đơn vị, tổ chức gửi thông qua Bộ phận một cửa.</w:t>
      </w:r>
    </w:p>
    <w:p>
      <w:r>
        <w:t>- Tham mưu lãnh đạo Chi cục tổ chức thẩm định. Trường hợp không đủ điều kiện cấp phép thì tham mưu Lãnh đạo Chi cục trả lại hồ sơ cho cá nhân, tổ chức đề nghị cấp phép.</w:t>
      </w:r>
    </w:p>
    <w:p>
      <w:r>
        <w:t>- Tham mưu cho lãnh đạo Chi cục đề nghị Sở Nông nghiệp và PTNT tổ chức và lấy ý kiến của các cơ quan liên quan.</w:t>
      </w:r>
    </w:p>
    <w:p>
      <w:r>
        <w:t>- Trên cơ sở kết quả thẩm định, chuyên viên phụ trách dự thảo văn bản của Sở Nông nghiệp và PTNT trình UBND tỉnh duyệt, Dự thảo Quyết định của UBND tỉnh, chuyển lãnh đạo Phòng kiểm tra và chuyển Lãnh đạo Chi cục xem xét, trình Lãnh đạo Sở Nông nghiệp và PTNT ký văn bản đề nghị UBND tỉnh phê duyệt.</w:t>
      </w:r>
    </w:p>
    <w:p>
      <w:r>
        <w:t>- Hoàn thiện hồ sơ  (Phối hợp văn thư Sở Nông nghiệp và Phát triển nông thôn)  chuyển trả kết quả cho Bộ phận một cửa Chi cục Thủy lợi</w:t>
      </w:r>
    </w:p>
    <w:p>
      <w:r>
        <w:t>01 ngày làm việc</w:t>
      </w:r>
    </w:p>
    <w:p>
      <w:r>
        <w:t>Bước 4</w:t>
      </w:r>
    </w:p>
    <w:p>
      <w:r>
        <w:t>Cán bộ tiếp nhận hồ sơ tại Bộ phận một cửa  (Chi cục Thủy lợi)</w:t>
      </w:r>
    </w:p>
    <w:p>
      <w:r>
        <w:t>- Tiếp nhận và chuyển hồ sơ lên Bộ phận một cửa Văn phòng UBND tỉnh tại Trung tâm hành chính công tỉnh</w:t>
      </w:r>
    </w:p>
    <w:p>
      <w:r>
        <w:t>1/2 giờ làm việc</w:t>
      </w:r>
    </w:p>
    <w:p>
      <w:r>
        <w:t>II. Quy trình tại Văn phòng UBND tỉnh và UBND tỉnh (01 ngày và 06 giờ làm việc)</w:t>
      </w:r>
    </w:p>
    <w:p>
      <w:r>
        <w:t>Bước 5</w:t>
      </w:r>
    </w:p>
    <w:p>
      <w:r>
        <w:t>Bộ phận tiếp nhận hồ sơ của Văn phòng UBND tỉnh tại Trung tâm Phục vụ hành chính công tỉnh</w:t>
      </w:r>
    </w:p>
    <w:p>
      <w:r>
        <w:t>- Chuyển hồ sơ liên thông cho chuyên viên Văn phòng UBND tỉnh</w:t>
      </w:r>
    </w:p>
    <w:p>
      <w:r>
        <w:t>1/2 giờ làm việc</w:t>
      </w:r>
    </w:p>
    <w:p>
      <w:r>
        <w:t>Bước 6</w:t>
      </w:r>
    </w:p>
    <w:p>
      <w:r>
        <w:t>Chuyên viên phụ trách lĩnh vực của Văn phòng UBND tỉnh</w:t>
      </w:r>
    </w:p>
    <w:p>
      <w:r>
        <w:t>- Xử lý hồ sơ, trình Lãnh đạo Văn phòng UBND tỉnh và UBND tỉnh quyết định; chuyển kết quả cho Bộ phận tiếp nhận hồ sơ của Văn phòng UBND tỉnh tại Trung tâm Phục vụ hành chính công tỉnh</w:t>
      </w:r>
    </w:p>
    <w:p>
      <w:r>
        <w:t>01 ngày và 05 giờ làm việc</w:t>
      </w:r>
    </w:p>
    <w:p>
      <w:r>
        <w:t>Bước 7</w:t>
      </w:r>
    </w:p>
    <w:p>
      <w:r>
        <w:t>Bộ phận tiếp nhận hồ sơ của Văn phòng UBND tỉnh tại Trung tâm Phục vụ hành chính công tỉnh</w:t>
      </w:r>
    </w:p>
    <w:p>
      <w:r>
        <w:t>- Thông báo cho Bộ phận một cửa Chi cục Thủy lợi đã có kết quả; trả kết quả về Bộ phận một cửa Chi cục Thủy lợi</w:t>
      </w:r>
    </w:p>
    <w:p>
      <w:r>
        <w:t>1/2 giờ làm việc</w:t>
      </w:r>
    </w:p>
    <w:p>
      <w:r>
        <w:t>III. Quy trình tại Chi cục Thủy lợi, Sở Nông nghiệp và Phát triển nông thôn (1/2 giờ làm việc)</w:t>
      </w:r>
    </w:p>
    <w:p>
      <w:r>
        <w:t>Bước 8</w:t>
      </w:r>
    </w:p>
    <w:p>
      <w:r>
        <w:t>Cán bộ tiếp nhận hồ sơ tại Bộ phận một cửa  (Chi cục Thủy lợi)</w:t>
      </w:r>
    </w:p>
    <w:p>
      <w:r>
        <w:t>- Tiếp nhận hồ sơ và xác nhận trên phần mềm một cửa về kết quả TTHC đã có tại Bộ phận một cửa; thông báo cho tổ chức, cá nhân đến nhận kết quả theo các hình thức đã đăng ký.</w:t>
      </w:r>
    </w:p>
    <w:p>
      <w:r>
        <w:t>1/2 giờ làm việc</w:t>
      </w:r>
    </w:p>
    <w:p>
      <w:r>
        <w:t>Nhận kết quả</w:t>
      </w:r>
    </w:p>
    <w:p>
      <w:r>
        <w:t>Cá nhân nộp hồ sơ</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03 ngày làm việc</w:t>
      </w:r>
    </w:p>
    <w:p>
      <w:r>
        <w:t>• Mẫu đính kèm</w:t>
      </w:r>
    </w:p>
    <w:p>
      <w:r>
        <w:t>PHỤ LỤC I</w:t>
      </w:r>
    </w:p>
    <w:p>
      <w:r>
        <w:t>CÁC NỘI DUNG CHỦ YẾU CỦA TỜ TRÌNH VỀ VIỆC PHÊ DUYỆT KHOẢN VIỆN TRỢ QUỐC TẾ KHẨN CẤP ĐỂ CỨU TRỢ</w:t>
      </w:r>
    </w:p>
    <w:p>
      <w:r>
        <w:t>(Kèm theo Nghị định số 50/2020/NĐ-CP ngày 20/4/2020 của Chính phủ)</w:t>
      </w:r>
    </w:p>
    <w:p>
      <w:r>
        <w:t>I. TÊN KHOẢN VIỆN TRỢ</w:t>
      </w:r>
    </w:p>
    <w:p>
      <w:r>
        <w:t>II. BÊN VIỆN TRỢ</w:t>
      </w:r>
    </w:p>
    <w:p>
      <w:r>
        <w:t>III. CƠ QUAN CHỦ QUẢN</w:t>
      </w:r>
    </w:p>
    <w:p>
      <w:r>
        <w:t>Tên và địa chỉ liên lạc của cơ quan chủ quản</w:t>
      </w:r>
    </w:p>
    <w:p>
      <w:r>
        <w:t>IV. CHỦ KHOẢN VIỆN TRỢ</w:t>
      </w:r>
    </w:p>
    <w:p>
      <w:r>
        <w:t>Tên và địa chỉ liên lạc của chủ khoản viện trợ</w:t>
      </w:r>
    </w:p>
    <w:p>
      <w:r>
        <w:t>V. BỐI CẢNH VÀ SỰ CẦN THIẾT CỦA VIỆN TRỢ</w:t>
      </w:r>
    </w:p>
    <w:p>
      <w:r>
        <w:t>- Bối cảnh thực hiện viện trợ</w:t>
      </w:r>
    </w:p>
    <w:p>
      <w:r>
        <w:t>- Sự cần thiết của khoản viện trợ</w:t>
      </w:r>
    </w:p>
    <w:p>
      <w:r>
        <w:t>VI. NỘI DUNG KHOẢN VIỆN TRỢ</w:t>
      </w:r>
    </w:p>
    <w:p>
      <w:r>
        <w:t>1. Mục tiêu của khoản viện trợ</w:t>
      </w:r>
    </w:p>
    <w:p>
      <w:r>
        <w:t>2. Tổng giá trị khoản viện trợ (nguyên tệ và quy đổi ra USD)</w:t>
      </w:r>
    </w:p>
    <w:p>
      <w:r>
        <w:t>3. Phương án phân bổ</w:t>
      </w:r>
    </w:p>
    <w:p>
      <w:r>
        <w:t>Nêu chi tiết số lượng phân bổ theo địa chỉ tiếp nhận và giá trị phân bổ</w:t>
      </w:r>
    </w:p>
    <w:p>
      <w:r>
        <w:t>4. Địa điểm tiếp nhận viện trợ</w:t>
      </w:r>
    </w:p>
    <w:p>
      <w:r>
        <w:t>5. Thời gian thực hiện tiếp nhận viện trợ</w:t>
      </w:r>
    </w:p>
    <w:p>
      <w:r>
        <w:t>VII. TRÁCH NHIỆM CỦA CÁC ĐƠN VỊ LIÊN QUAN</w:t>
      </w:r>
    </w:p>
    <w:p>
      <w:r>
        <w:t>Trách nhiệm của các đơn vị liên quan trong việc tổ chức triển khai tiếp nhận viện trợ khẩn cấp (bố trí kinh phí, phương tiện, trang thiết bị,...)</w:t>
      </w:r>
    </w:p>
    <w:p>
      <w:r>
        <w:t>VIII. KINH PHÍ TỔ CHỨC TRIỂN KHAI TIẾP NHẬN VIỆN TRỢ</w:t>
      </w:r>
    </w:p>
    <w:p>
      <w:r>
        <w:t>Nêu cụ thể các nguồn kinh phí, trách nhiệm bố trí kinh phí tiếp nhận viện trợ khẩn cấp cũng như hoạt động kiểm tra, đánh giá.</w:t>
      </w:r>
    </w:p>
    <w:p>
      <w:r>
        <w:t>IX. KẾ HOẠCH KIỂM TRA,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