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258/QĐ-TTg giao dự toán và kế hoạch đầu tư vốn ngân sách trung ương năm 2024 từ nguồn tăng thu, cắt giảm, tiết kiệm chi ngân sách trung ương năm 2021 cho Bộ Giao thông vận tải và 08 địa phương để thực hiện 03 dự án đường bộ cao tốc quan trọng quốc gia theo Nghị quyết 58/2022/QH15, 59/2022/QH15 và 60/2022/QH15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258/QĐ-TTg</w:t>
      </w:r>
    </w:p>
    <w:p>
      <w:r>
        <w:t>Hà Nội, ngày 30 tháng 3 năm 2024</w:t>
      </w:r>
    </w:p>
    <w:p>
      <w:r>
        <w:t>QUYẾT ĐỊNH</w:t>
      </w:r>
    </w:p>
    <w:p>
      <w:r>
        <w:t>VỀ VIỆC GIAO DỰ TOÁN VÀ KẾ HOẠCH, ĐẦU TƯ VỐN NGÂN SÁCH TRUNG ƯƠNG NĂM 2024 TỪ NGUỒN TĂNG THU, CẮT GIẢM, TIẾT KIỆM CHI NGÂN SÁCH TRUNG ƯƠNG NĂM 2021 CHO BỘ GIAO THÔNG VẬN TẢI VÀ 08 ĐỊA PHƯƠNG ĐỂ THỰC HIỆN 03 DỰ ÁN ĐƯỜNG BỘ CAO TỐC QUAN TRỌNG QUỐC GIA THEO NGHỊ QUYẾT SỐ 58/2022/QH15, NGHỊ QUYẾT SỐ 59/2022/QH15 VÀ NGHỊ QUYẾT SỐ 60/2022/QH15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 đã được sửa đổi, bổ sung một số điều theo Luật số 59/2020/QH14;</w:t>
      </w:r>
    </w:p>
    <w:p>
      <w:r>
        <w:t>Căn cứ Luật Đầu tư công ngày 13 tháng 06 năm 2019 đã được sửa đổi, bổ sung một số điều theo Luật số 64/2020/QH14, Luật số 72/2020/QH14 và Luật số 03/2022/QH15;</w:t>
      </w:r>
    </w:p>
    <w:p>
      <w:r>
        <w:t>Căn cứ các Nghị quyết của Quốc hội: số 43/2022/QH15 ngày 11 tháng 01 năm 2022 về Chính sách tài khoá, tiền tệ hỗ trợ Chương trình phục hồi và phát triển kinh tế - xã hội; số 104/2023/QH15 ngày 10 tháng 11 năm 2023 về dự toán ngân sách nhà nước năm 2024;</w:t>
      </w:r>
    </w:p>
    <w:p>
      <w:r>
        <w:t>Căn cứ Nghị quyết số 521/NQ-UBTVQH15 ngày 14 tháng 6 năm 2022 của Ủy ban Thường vụ Quốc hội về việc bổ sung dự toán thu ngân sách nhà nước năm 2021; phân bổ, sử dụng nguồn tăng thu, cắt giảm, tiết kiệm chi và kinh phí còn lại của ngân sách trung ương năm 2021;</w:t>
      </w:r>
    </w:p>
    <w:p>
      <w:r>
        <w:t>Xét đề nghị của Bộ trưởng Bộ Kế hoạch và Đầu tư tại Tờ trình số 1727/TTr- BKHĐT ngày 10 tháng 3 năm 2024, Văn bản số 1966/BKHĐT-TH ngày 19 tháng 3 năm 2024, Văn bản số 2383/BKHĐT-TH ngày 29 tháng 3 năm 2024,</w:t>
      </w:r>
    </w:p>
    <w:p>
      <w:r>
        <w:t>QUYẾT ĐỊNH:</w:t>
      </w:r>
    </w:p>
    <w:p>
      <w:r>
        <w:t>Điều 1.  Giao bổ sung dự toán và kế hoạch đầu tư vốn ngân sách trung ương năm 2024 từ nguồn tăng thu, cắt giảm, tiết kiệm chi ngân sách trung ương năm 2021 cho Bộ Giao thông vận tải và Ủy ban nhân dân 08 tỉnh, thành phố trực thuộc Trung ương: Khánh Hòa, Đắk Lắk, Đồng Nai, Bà Rịa - Vũng Tàu, An Giang, Cần Thơ, Hậu Giang, Sóc Trăng để thực hiện 03 dự án đường bộ cao tốc quan trọng quốc gia theo Nghị quyết số 58/2022/QH15, Nghị quyết số 59/2022/QH15 và Nghị quyết số 60/2022/QH15 tại Phụ lục kèm theo.</w:t>
      </w:r>
    </w:p>
    <w:p>
      <w:r>
        <w:t>Điều 2.  Bộ trưởng Bộ Giao thông vận tải và Chủ tịch Ủy ban nhân dân 08 tỉnh, thành phố trực thuộc Trung ương: Khánh Hòa, Đắk Lắk, Đồng Nai, Bà Rịa - Vũng Tàu, An Giang, Cần Thơ, Hậu Giang, Sóc Trăng căn cứ dự toán và kế hoạch đầu tư vốn ngân sách trung ương năm 2024 được giao tại Điều 1 Quyết định này:</w:t>
      </w:r>
    </w:p>
    <w:p>
      <w:r>
        <w:t>1. Quyết định giao chi tiết kế hoạch đầu tư vốn ngân sách trung ương năm 2024 cho các cơ quan, đơn vị trực thuộc, bảo đảm theo đúng quy định của pháp luật về đầu tư công, các Nghị quyết của Quốc hội, đúng mục đích, hiệu quả.</w:t>
      </w:r>
    </w:p>
    <w:p>
      <w:r>
        <w:t>2. Thời gian thực hiện giải ngân số vốn được giao bổ sung thực hiện theo quy định của pháp luật về ngân sách nhà nước và đầu tư công.</w:t>
      </w:r>
    </w:p>
    <w:p>
      <w:r>
        <w:t>3.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thực hiện chế độ báo cáo theo quy định hiện hành.</w:t>
      </w:r>
    </w:p>
    <w:p>
      <w:r>
        <w:t>Điều 3.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theo dõi, kiểm tra việc thực hiện Quyết định này.</w:t>
      </w:r>
    </w:p>
    <w:p>
      <w:r>
        <w:t>Điều 4.  Quyết định này có hiệu lực thi hành kể từ ngày ký.</w:t>
      </w:r>
    </w:p>
    <w:p>
      <w:r>
        <w:t>Điều 5.  Bộ trưởng các Bộ: Kế hoạch và Đầu tư, Tài chính, Giao thông vận tải và Chủ tịch Ủy ban nhân dân 08 tỉnh, thành phố trực thuộc Trung ương: Khánh Hòa, Đắk Lắk, Đồng Nai, Bà Rịa - Vũng Tàu, An Giang, Cần Thơ, Hậu Giang, Sóc Trăng và Thủ trưởng các cơ quan liên quan chịu trách nhiệm thi hành Quyết định này./.</w:t>
      </w:r>
    </w:p>
    <w:p>
      <w:r>
        <w:t>Nơi nhận:</w:t>
      </w:r>
    </w:p>
    <w:p>
      <w:r>
        <w:t>- Như Điều 5;</w:t>
      </w:r>
    </w:p>
    <w:p>
      <w:r>
        <w:t>- Thủ tướng, các PTTgCP;</w:t>
      </w:r>
    </w:p>
    <w:p>
      <w:r>
        <w:t>- Các Bộ: KHĐT, TC, GTVT;</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CN, QHĐP;</w:t>
      </w:r>
    </w:p>
    <w:p>
      <w:r>
        <w:t>- Lưu: Văn thư, KTTH (3b)</w:t>
      </w:r>
    </w:p>
    <w:p>
      <w:r>
        <w:t>KT. THỦ TƯỚNG</w:t>
      </w:r>
    </w:p>
    <w:p>
      <w:r>
        <w:t>PHÓ THỦ TƯỚNG</w:t>
      </w:r>
    </w:p>
    <w:p>
      <w:r>
        <w:t>Lê Minh Khái</w:t>
      </w:r>
    </w:p>
    <w:p>
      <w:r>
        <w:t>Bộ Giao thông vận tải</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2.571.000</w:t>
      </w:r>
    </w:p>
    <w:p>
      <w:r>
        <w:t>VỐN NGÂN SÁCH TRUNG ƯƠNG</w:t>
      </w:r>
    </w:p>
    <w:p>
      <w:r>
        <w:t>2.571.000</w:t>
      </w:r>
    </w:p>
    <w:p>
      <w:r>
        <w:t>Vốn trong nước</w:t>
      </w:r>
    </w:p>
    <w:p>
      <w:r>
        <w:t>2.571.000</w:t>
      </w:r>
    </w:p>
    <w:p>
      <w:r>
        <w:t>Tỉnh Khánh Hòa</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600.000</w:t>
      </w:r>
    </w:p>
    <w:p>
      <w:r>
        <w:t>VỐN NGÂN SÁCH TRUNG ƯƠNG</w:t>
      </w:r>
    </w:p>
    <w:p>
      <w:r>
        <w:t>600.000</w:t>
      </w:r>
    </w:p>
    <w:p>
      <w:r>
        <w:t>Vốn trong nước</w:t>
      </w:r>
    </w:p>
    <w:p>
      <w:r>
        <w:t>600.000</w:t>
      </w:r>
    </w:p>
    <w:p>
      <w:r>
        <w:t>Tỉnh Đắk Lắk</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300.000</w:t>
      </w:r>
    </w:p>
    <w:p>
      <w:r>
        <w:t>VỐN NGÂN SÁCH TRUNG ƯƠNG</w:t>
      </w:r>
    </w:p>
    <w:p>
      <w:r>
        <w:t>300.000</w:t>
      </w:r>
    </w:p>
    <w:p>
      <w:r>
        <w:t>Vốn trong nước</w:t>
      </w:r>
    </w:p>
    <w:p>
      <w:r>
        <w:t>300.000</w:t>
      </w:r>
    </w:p>
    <w:p>
      <w:r>
        <w:t>Tỉnh Đồng Nai</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150.000</w:t>
      </w:r>
    </w:p>
    <w:p>
      <w:r>
        <w:t>VỐN NGÂN SÁCH TRUNG ƯƠNG</w:t>
      </w:r>
    </w:p>
    <w:p>
      <w:r>
        <w:t>150.000</w:t>
      </w:r>
    </w:p>
    <w:p>
      <w:r>
        <w:t>Vốn trong nước</w:t>
      </w:r>
    </w:p>
    <w:p>
      <w:r>
        <w:t>150.000</w:t>
      </w:r>
    </w:p>
    <w:p>
      <w:r>
        <w:t>Tỉnh Bà Rịa - Vũng Tàu</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487.000</w:t>
      </w:r>
    </w:p>
    <w:p>
      <w:r>
        <w:t>VỐN NGÂN SÁCH TRUNG ƯƠNG</w:t>
      </w:r>
    </w:p>
    <w:p>
      <w:r>
        <w:t>487.000</w:t>
      </w:r>
    </w:p>
    <w:p>
      <w:r>
        <w:t>Vốn trong nước</w:t>
      </w:r>
    </w:p>
    <w:p>
      <w:r>
        <w:t>487.000</w:t>
      </w:r>
    </w:p>
    <w:p>
      <w:r>
        <w:t>Tỉnh An Giang</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1.000.000</w:t>
      </w:r>
    </w:p>
    <w:p>
      <w:r>
        <w:t>VỐN NGÂN SÁCH TRUNG ƯƠNG</w:t>
      </w:r>
    </w:p>
    <w:p>
      <w:r>
        <w:t>1.000.000</w:t>
      </w:r>
    </w:p>
    <w:p>
      <w:r>
        <w:t>Vốn trong nước</w:t>
      </w:r>
    </w:p>
    <w:p>
      <w:r>
        <w:t>1.000.000</w:t>
      </w:r>
    </w:p>
    <w:p>
      <w:r>
        <w:t>Thành phố Cần Thơ</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500.000</w:t>
      </w:r>
    </w:p>
    <w:p>
      <w:r>
        <w:t>VỐN NGÂN SÁCH TRUNG ƯƠNG</w:t>
      </w:r>
    </w:p>
    <w:p>
      <w:r>
        <w:t>500.000</w:t>
      </w:r>
    </w:p>
    <w:p>
      <w:r>
        <w:t>Vốn trong nước</w:t>
      </w:r>
    </w:p>
    <w:p>
      <w:r>
        <w:t>500.000</w:t>
      </w:r>
    </w:p>
    <w:p>
      <w:r>
        <w:t>Tỉnh Hậu Giang</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50.000</w:t>
      </w:r>
    </w:p>
    <w:p>
      <w:r>
        <w:t>VỐN NGÂN SÁCH TRUNG ƯƠNG</w:t>
      </w:r>
    </w:p>
    <w:p>
      <w:r>
        <w:t>50.000</w:t>
      </w:r>
    </w:p>
    <w:p>
      <w:r>
        <w:t>Vốn trong nước</w:t>
      </w:r>
    </w:p>
    <w:p>
      <w:r>
        <w:t>50.000</w:t>
      </w:r>
    </w:p>
    <w:p>
      <w:r>
        <w:t>Tỉnh Sóc Trăng</w:t>
      </w:r>
    </w:p>
    <w:p>
      <w:r>
        <w:t>PHỤ LỤC</w:t>
      </w:r>
    </w:p>
    <w:p>
      <w:r>
        <w:t>GIAO DỰ TOÁN VÀ KẾ HOẠCH ĐẦU TƯ VỐN NGÂN SÁCH TRUNG ƯƠNG NĂM 2024 TỪ NGUỒN TĂNG THU, CẮT GIẢM, TIẾT KIỆM CHI NĂM 2021</w:t>
      </w:r>
    </w:p>
    <w:p>
      <w:r>
        <w:t>(Kèm theo Quyết định số: 258/QĐ-TTg ngày 30 tháng 3 năm 2024 của Thủ tướng Chính phủ)</w:t>
      </w:r>
    </w:p>
    <w:p>
      <w:r>
        <w:t>Đơn vị: Triệu đồng</w:t>
      </w:r>
    </w:p>
    <w:p>
      <w:r>
        <w:t>STT</w:t>
      </w:r>
    </w:p>
    <w:p>
      <w:r>
        <w:t>Nguồn vốn</w:t>
      </w:r>
    </w:p>
    <w:p>
      <w:r>
        <w:t>Dự toán và Kế hoạch vốn năm 2024</w:t>
      </w:r>
    </w:p>
    <w:p>
      <w:r>
        <w:t>Tổng số</w:t>
      </w:r>
    </w:p>
    <w:p>
      <w:r>
        <w:t>800.000</w:t>
      </w:r>
    </w:p>
    <w:p>
      <w:r>
        <w:t>VỐN NGÂN SÁCH TRUNG ƯƠNG</w:t>
      </w:r>
    </w:p>
    <w:p>
      <w:r>
        <w:t>800.000</w:t>
      </w:r>
    </w:p>
    <w:p>
      <w:r>
        <w:t>Vốn trong nước</w:t>
      </w:r>
    </w:p>
    <w:p>
      <w:r>
        <w:t>800.000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