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2572/QĐ-BTTTT năm 2023 Kế hoạch truyền thông về hoạt động kiểm soát thủ tục hành chính của Bộ Thông tin và Truyền thông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2572/QĐ-BTTTT</w:t>
      </w:r>
    </w:p>
    <w:p>
      <w:r>
        <w:t>Hà Nội, ngày 29 tháng 12 năm 2023</w:t>
      </w:r>
    </w:p>
    <w:p>
      <w:r>
        <w:t>QUYẾT ĐỊNH</w:t>
      </w:r>
    </w:p>
    <w:p>
      <w:r>
        <w:t>BAN HÀNH KẾ HOẠCH TRUYỀN THÔNG VỀ HOẠT ĐỘNG KIỂM SOÁT THỦ TỤC HÀNH CHÍNH CỦA BỘ THÔNG TIN VÀ TRUYỀN THÔNG NĂM 2024</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Nghị định số 63/2010/NĐ-CP ngày 08/6/2010 của Chính phủ về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20/2008/NĐ-CP ngày 14/02/2008 của Chính phủ về tiếp nhận, xử lý phản ánh, kiến nghị của cá nhân, tổ chức về quy định hành chính;</w:t>
      </w:r>
    </w:p>
    <w:p>
      <w:r>
        <w:t>Căn cứ Nghị định số 61/2018/NĐ-CP ngày 23/4/2018 và Nghị định số 107/2021/NĐ-CP ngày 06/12/2021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quyết số 68/NQ-CP ngày 12/5/2020 ban hành chương trình cắt giảm, đơn giản hóa quy định liên quan đến hoạt động kinh doanh giai đoạn 2020-2025;</w:t>
      </w:r>
    </w:p>
    <w:p>
      <w:r>
        <w:t>Thực hiện Quyết định số 2554/QĐ-BTTTT ngày 28/12/2023 của Bộ trưởng Bộ Thông tin và Truyền thông ban hành Kế hoạch kiểm soát thủ tục hành chính của Bộ Thông tin và Truyền thông năm 2024;</w:t>
      </w:r>
    </w:p>
    <w:p>
      <w:r>
        <w:t>Xét đề nghị của Chánh Văn phòng.</w:t>
      </w:r>
    </w:p>
    <w:p>
      <w:r>
        <w:t>QUYẾT ĐỊNH:</w:t>
      </w:r>
    </w:p>
    <w:p>
      <w:r>
        <w:t>Điều 1.  Ban hành kèm theo Quyết định này Kế hoạch truyền thông về hoạt động kiểm soát thủ tục hành chính của Bộ Thông tin và Truyền thông năm 2024.</w:t>
      </w:r>
    </w:p>
    <w:p>
      <w:r>
        <w:t>Điều 2.  Quyết định này có hiệu lực thi hành kể từ ngày 01 tháng 01 năm 2024.</w:t>
      </w:r>
    </w:p>
    <w:p>
      <w:r>
        <w:t>Điều 3.  Chánh Văn phòng và Thủ trưởng các cơ quan, đơn vị thuộc Bộ có liên quan chịu trách nhiệm thi hành Quyết định này./.</w:t>
      </w:r>
    </w:p>
    <w:p>
      <w:r>
        <w:t>Nơi nhận:</w:t>
      </w:r>
    </w:p>
    <w:p>
      <w:r>
        <w:t>- Như Điều 3;</w:t>
      </w:r>
    </w:p>
    <w:p>
      <w:r>
        <w:t>- Bộ trưởng (để b/c);</w:t>
      </w:r>
    </w:p>
    <w:p>
      <w:r>
        <w:t>- Các Thứ trưởng;</w:t>
      </w:r>
    </w:p>
    <w:p>
      <w:r>
        <w:t>- Cục Kiểm soát TTHC, Văn phòng Chính phủ;</w:t>
      </w:r>
    </w:p>
    <w:p>
      <w:r>
        <w:t>- Cổng TTĐT của Bộ (để đưa tin);</w:t>
      </w:r>
    </w:p>
    <w:p>
      <w:r>
        <w:t>- Lưu: VT, VP, VTLT&amp;KSTTHC.</w:t>
      </w:r>
    </w:p>
    <w:p>
      <w:r>
        <w:t>KT. BỘ TRƯỞNG</w:t>
      </w:r>
    </w:p>
    <w:p>
      <w:r>
        <w:t>THỨ TRƯỞNG</w:t>
      </w:r>
    </w:p>
    <w:p>
      <w:r>
        <w:t>Bùi Hoàng Phương</w:t>
      </w:r>
    </w:p>
    <w:p>
      <w:r>
        <w:t>KẾ HOẠCH TRUYỀN THÔNG VỀ HOẠT ĐỘNG KIỂM SOÁT THỦ TỤC HÀNH CHÍNH</w:t>
      </w:r>
    </w:p>
    <w:p>
      <w:r>
        <w:t>CỦA BỘ THÔNG TIN VÀ TRUYỀN THÔNG NĂM 2024</w:t>
      </w:r>
    </w:p>
    <w:p>
      <w:r>
        <w:t>(Ban hành kèm theo Quyết định số: 2572/QĐ- BTTTT ngày 29 tháng 12 năm 2023 của Bộ trưởng Bộ Thông tin và Truyền thông)</w:t>
      </w:r>
    </w:p>
    <w:p>
      <w:r>
        <w:t>TT</w:t>
      </w:r>
    </w:p>
    <w:p>
      <w:r>
        <w:t>Nội dung công việc</w:t>
      </w:r>
    </w:p>
    <w:p>
      <w:r>
        <w:t>Đơn vị chủ trì</w:t>
      </w:r>
    </w:p>
    <w:p>
      <w:r>
        <w:t>Đơn vị phối hợp</w:t>
      </w:r>
    </w:p>
    <w:p>
      <w:r>
        <w:t>Thời gian thực hiện</w:t>
      </w:r>
    </w:p>
    <w:p>
      <w:r>
        <w:t>1</w:t>
      </w:r>
    </w:p>
    <w:p>
      <w:r>
        <w:t>Tuyên truyền, phổ biến các quy định của pháp luật, nghị quyết, chỉ đạo của Chính phủ, Thủ tướng Chính phủ và Lãnh đạo Bộ về thủ tục hành chính (TTHC) và cải cách, kiểm soát TTHC</w:t>
      </w:r>
    </w:p>
    <w:p>
      <w:r>
        <w:t>Văn phòng Bộ, các cơ quan, đơn vị thuộc Bộ</w:t>
      </w:r>
    </w:p>
    <w:p>
      <w:r>
        <w:t>Các cơ quan thông tin, báo chí Ngành</w:t>
      </w:r>
    </w:p>
    <w:p>
      <w:r>
        <w:t>Thường xuyên</w:t>
      </w:r>
    </w:p>
    <w:p>
      <w:r>
        <w:t>2</w:t>
      </w:r>
    </w:p>
    <w:p>
      <w:r>
        <w:t>Triển khai việc xây dựng, nâng cấp, đổi mới, hoàn thiện và duy trì chuyên mục thông tin về TTHC trên Cổng thông tin điện tử của Bộ (http://mic.gov.vn)</w:t>
      </w:r>
    </w:p>
    <w:p>
      <w:r>
        <w:t>Trung tâm Thông tin, Văn phòng Bộ</w:t>
      </w:r>
    </w:p>
    <w:p>
      <w:r>
        <w:t>Các cơ quan, tổ chức, đơn vị có liên quan</w:t>
      </w:r>
    </w:p>
    <w:p>
      <w:r>
        <w:t>Thường xuyên</w:t>
      </w:r>
    </w:p>
    <w:p>
      <w:r>
        <w:t>3</w:t>
      </w:r>
    </w:p>
    <w:p>
      <w:r>
        <w:t>Tuyên truyền về các văn bản quy phạm pháp luật có quy định TTHC, các quy định mới về TTHC; cắt giảm, đơn giản hóa các quy định liên quan đến hoạt động kinh doanh; phân cấp giải quyết TTHC; đơn giản hóa TTHC nội bộ thuộc phạm vi quản lý của Bộ TTTT giai đoạn 2023-2025 trên Cổng thông tin điện tử của cơ quan, đơn vị và các phương tiện thông tin đại chúng, cơ quan báo chí Ngành</w:t>
      </w:r>
    </w:p>
    <w:p>
      <w:r>
        <w:t>Các cơ quan, đơn vị được giao chủ trì xây dựng VBQPPL</w:t>
      </w:r>
    </w:p>
    <w:p>
      <w:r>
        <w:t>Văn phòng Bộ;</w:t>
      </w:r>
    </w:p>
    <w:p>
      <w:r>
        <w:t>Trung tâm Thông tin; các cơ quan thông tin, báo chí Ngành</w:t>
      </w:r>
    </w:p>
    <w:p>
      <w:r>
        <w:t>Theo Chương trình xây dựng văn bản QPPL</w:t>
      </w:r>
    </w:p>
    <w:p>
      <w:r>
        <w:t>4</w:t>
      </w:r>
    </w:p>
    <w:p>
      <w:r>
        <w:t>Tuyên truyền về công tác kiểm soát thủ tục hành chính; cải cách thủ tục hành chính; giải quyết TTHC và các biện pháp, cách thức tổ chức thực hiện mới đạt hiệu quả cao, thiết thực</w:t>
      </w:r>
    </w:p>
    <w:p>
      <w:r>
        <w:t>Văn phòng Bộ; các cơ quan, đơn vị có liên quan</w:t>
      </w:r>
    </w:p>
    <w:p>
      <w:r>
        <w:t>Trung tâm Thông tin; các cơ quan thông tin, báo chí Ngành</w:t>
      </w:r>
    </w:p>
    <w:p>
      <w:r>
        <w:t>Thường xuyên</w:t>
      </w:r>
    </w:p>
    <w:p>
      <w:r>
        <w:t>4.1</w:t>
      </w:r>
    </w:p>
    <w:p>
      <w:r>
        <w:t>Cập nhật các tin bài có liên quan tới hoạt động kiểm soát TTHC; cải cách TTHC; giải quyết TTHC; cắt giảm, đơn giản hóa các quy định liên quan đến hoạt động kinh doanh; phân cấp giải quyết TTHC trên Cổng thông tin điện tử của Bộ (http://mic.gov.vn) và cơ quan báo chí Ngành</w:t>
      </w:r>
    </w:p>
    <w:p>
      <w:r>
        <w:t>Trung tâm Thông tin; các cơ quan, đơn vị có liên quan</w:t>
      </w:r>
    </w:p>
    <w:p>
      <w:r>
        <w:t>Văn phòng Bộ; các cơ quan thông tin, báo chí Ngành</w:t>
      </w:r>
    </w:p>
    <w:p>
      <w:r>
        <w:t>Thường xuyên</w:t>
      </w:r>
    </w:p>
    <w:p>
      <w:r>
        <w:t>4.2</w:t>
      </w:r>
    </w:p>
    <w:p>
      <w:r>
        <w:t>Thông tin về kết quả thực thi công tác kiểm soát, cải cách TTHC thuộc phạm vi chức năng quản lý của Bộ Thông tin và Truyền thông</w:t>
      </w:r>
    </w:p>
    <w:p>
      <w:r>
        <w:t>Văn phòng Bộ, Trung tâm Thông tin</w:t>
      </w:r>
    </w:p>
    <w:p>
      <w:r>
        <w:t>Vụ Pháp chế; các cơ quan, đơn vị liên quan</w:t>
      </w:r>
    </w:p>
    <w:p>
      <w:r>
        <w:t>Thường xuyên</w:t>
      </w:r>
    </w:p>
    <w:p>
      <w:r>
        <w:t>5</w:t>
      </w:r>
    </w:p>
    <w:p>
      <w:r>
        <w:t>Phối hợp với các hội, hiệp hội hoạt động trong lĩnh vực thông tin và truyền thông về công tác kiểm soát TTHC</w:t>
      </w:r>
    </w:p>
    <w:p>
      <w:r>
        <w:t>Các cơ quan, đơn vị có liên quan</w:t>
      </w:r>
    </w:p>
    <w:p>
      <w:r>
        <w:t>Văn phòng Bộ; các hội, hiệp hội hoạt động trong lĩnh vực thông tin và truyền thông</w:t>
      </w:r>
    </w:p>
    <w:p>
      <w:r>
        <w:t>Thường xuyên</w:t>
      </w:r>
    </w:p>
    <w:p>
      <w:r>
        <w:t>6</w:t>
      </w:r>
    </w:p>
    <w:p>
      <w:r>
        <w:t>Phối hợp với Sở Thông tin và Truyền thông các tỉnh, thành phố trực thuộc Trung ương tuyên truyền và phổ biến hoạt động kiểm soát TTHC trong lĩnh vực thông tin và truyền thông tại địa phương</w:t>
      </w:r>
    </w:p>
    <w:p>
      <w:r>
        <w:t>Văn phòng Bộ</w:t>
      </w:r>
    </w:p>
    <w:p>
      <w:r>
        <w:t>Trung tâm Thông tin, các Sở Thông tin và Truyền thông</w:t>
      </w:r>
    </w:p>
    <w:p>
      <w:r>
        <w:t>Thường xuyên</w:t>
      </w:r>
    </w:p>
    <w:p>
      <w:r>
        <w:t>7</w:t>
      </w:r>
    </w:p>
    <w:p>
      <w:r>
        <w:t>Tuyên truyền việc tiếp nhận phản ánh, kiến nghị và công khai kết quả giải quyết phản ánh, kiến nghị về TTHC lĩnh vực thông tin và truyền thông trên trang thông tin điện tử của Bộ và các chuyên mục hỏi đáp TTHC trên báo chí Ngành</w:t>
      </w:r>
    </w:p>
    <w:p>
      <w:r>
        <w:t>Văn phòng Bộ; các cơ quan, đơn vị có liên quan</w:t>
      </w:r>
    </w:p>
    <w:p>
      <w:r>
        <w:t>Trung tâm Thông tin; các cơ quan thông tin, báo chí Ngành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