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2565/QĐ-BKHCN năm 2023 công bố 10 Tiêu chuẩn quốc gia về Tấm thạch cao do Bộ trưởng Bộ Khoa học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2565/QĐ-BKHCN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2565/QĐ-BKHCN</w:t>
      </w:r>
    </w:p>
    <w:p>
      <w:r>
        <w:t>Hà Nội, ngày 13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95/BXD-KHCN ngày 10 tháng 01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10 Tiêu chuẩn quốc gia (TCVN) sau đây:</w:t>
      </w:r>
    </w:p>
    <w:p>
      <w:r>
        <w:t>1.</w:t>
      </w:r>
    </w:p>
    <w:p>
      <w:r>
        <w:t>TCVN 8257-1:2023</w:t>
      </w:r>
    </w:p>
    <w:p>
      <w:r>
        <w:t>Tấm thạch cao – Phương pháp thử cơ lý – Phần 1: Xác định kích thước, độ sâu của gờ vát và độ vuông góc của cạnh</w:t>
      </w:r>
    </w:p>
    <w:p>
      <w:r>
        <w:t>2.</w:t>
      </w:r>
    </w:p>
    <w:p>
      <w:r>
        <w:t>TCVN 8257-2:2023</w:t>
      </w:r>
    </w:p>
    <w:p>
      <w:r>
        <w:t>Tấm thạch cao – Phương pháp thử cơ lý –</w:t>
      </w:r>
    </w:p>
    <w:p>
      <w:r>
        <w:t>Phần 2: Xác định độ cứng của lõi, cạnh và gờ</w:t>
      </w:r>
    </w:p>
    <w:p>
      <w:r>
        <w:t>3.</w:t>
      </w:r>
    </w:p>
    <w:p>
      <w:r>
        <w:t>TCVN 8257-3:2023</w:t>
      </w:r>
    </w:p>
    <w:p>
      <w:r>
        <w:t>Tấm thạch cao – Phương pháp thử cơ lý –</w:t>
      </w:r>
    </w:p>
    <w:p>
      <w:r>
        <w:t>Phần 3: Xác định cường độ chịu uốn</w:t>
      </w:r>
    </w:p>
    <w:p>
      <w:r>
        <w:t>4.</w:t>
      </w:r>
    </w:p>
    <w:p>
      <w:r>
        <w:t>TCVN 8257-4:2023</w:t>
      </w:r>
    </w:p>
    <w:p>
      <w:r>
        <w:t>Tấm thạch cao – Phương pháp thử cơ lý –</w:t>
      </w:r>
    </w:p>
    <w:p>
      <w:r>
        <w:t>Phần 4: Xác định độ kháng nhổ đinh</w:t>
      </w:r>
    </w:p>
    <w:p>
      <w:r>
        <w:t>5.</w:t>
      </w:r>
    </w:p>
    <w:p>
      <w:r>
        <w:t>TCVN 8257-5:2023</w:t>
      </w:r>
    </w:p>
    <w:p>
      <w:r>
        <w:t>Tấm thạch cao – Phương pháp thử cơ lý –</w:t>
      </w:r>
    </w:p>
    <w:p>
      <w:r>
        <w:t>Phần 5: Xác định độ biến dạng ẩm</w:t>
      </w:r>
    </w:p>
    <w:p>
      <w:r>
        <w:t>6.</w:t>
      </w:r>
    </w:p>
    <w:p>
      <w:r>
        <w:t>TCVN 8257-6:2023</w:t>
      </w:r>
    </w:p>
    <w:p>
      <w:r>
        <w:t>Tấm thạch cao – Phương pháp thử cơ lý –</w:t>
      </w:r>
    </w:p>
    <w:p>
      <w:r>
        <w:t>Phần 6: Xác định độ hút nước</w:t>
      </w:r>
    </w:p>
    <w:p>
      <w:r>
        <w:t>7.</w:t>
      </w:r>
    </w:p>
    <w:p>
      <w:r>
        <w:t>TCVN 8257-7:2023</w:t>
      </w:r>
    </w:p>
    <w:p>
      <w:r>
        <w:t>Tấm thạch cao – Phương pháp thử cơ lý –</w:t>
      </w:r>
    </w:p>
    <w:p>
      <w:r>
        <w:t>Phần 7: Xác định độ hấp thụ nước bề mặt</w:t>
      </w:r>
    </w:p>
    <w:p>
      <w:r>
        <w:t>8</w:t>
      </w:r>
    </w:p>
    <w:p>
      <w:r>
        <w:t>TCVN 8257-8:2023</w:t>
      </w:r>
    </w:p>
    <w:p>
      <w:r>
        <w:t>Tấm thạch cao – Phương pháp thử cơ lý –</w:t>
      </w:r>
    </w:p>
    <w:p>
      <w:r>
        <w:t>Phần 8: Xác định độ thẩm thấu hơi nước</w:t>
      </w:r>
    </w:p>
    <w:p>
      <w:r>
        <w:t>9</w:t>
      </w:r>
    </w:p>
    <w:p>
      <w:r>
        <w:t>TCVN 13604:2023</w:t>
      </w:r>
    </w:p>
    <w:p>
      <w:r>
        <w:t>ASTM C645-18</w:t>
      </w:r>
    </w:p>
    <w:p>
      <w:r>
        <w:t>Thanh trong khung thép không chịu lực – Yêu cầu kỹ thuật</w:t>
      </w:r>
    </w:p>
    <w:p>
      <w:r>
        <w:t>10</w:t>
      </w:r>
    </w:p>
    <w:p>
      <w:r>
        <w:t>TCVN 13605:2023</w:t>
      </w:r>
    </w:p>
    <w:p>
      <w:r>
        <w:t>Xi măng – Phương pháp xác định độ mịn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