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2564/QĐ-UBND năm 2023 đính chính một phần Quyết định 1723/QĐ-UBND công bố Danh mục thủ tục hành chính mới, được sửa đổi, bổ sung lĩnh vực tài nguyên nước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2564/QĐ-UBND</w:t>
      </w:r>
    </w:p>
    <w:p>
      <w:r>
        <w:t>Nghệ An, ngày 21 tháng 8 năm 2023</w:t>
      </w:r>
    </w:p>
    <w:p>
      <w:r>
        <w:t>QUYẾT ĐỊNH</w:t>
      </w:r>
    </w:p>
    <w:p>
      <w:r>
        <w:t>VỀ VIỆC ĐÍNH CHÍNH MỘT PHẦN QUYẾT ĐỊNH SỐ 1723/QĐ-UBND NGÀY 16/6/2023 CỦA CHỦ TỊCH UBND TỈNH CÔNG BỐ DANH MỤC THỦ TỤC HÀNH CHÍNH MỚI BAN HÀNH, THỦ TỤC HÀNH CHÍNH ĐƯỢC SỬA ĐỔI, BỔ SUNG LĨNH VỰC TÀI NGUYÊN NƯỚC THUỘC PHẠM VI CHỨC NĂNG QUẢN LÝ NHÀ NƯỚC CỦA SỞ TÀI NGUYÊN VÀ MÔI TRƯỜNG</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2031/QĐ-BTNMT ngày 21/7/2023 của Bộ trưởng Bộ Tài nguyên và Môi trường về việc đính chính một phần Quyết định số 438/QĐ-BTNMT ngày 01/3/2023 của Bộ trưởng công bố thủ tục hành chính mới ban hành; thủ tục hành chính được sửa đổi, bổ sung lĩnh vực tài nguyên nước thuộc phạm vi chức năng quản lý nhà nước của Bộ Tài nguyên và Môi trường;</w:t>
      </w:r>
    </w:p>
    <w:p>
      <w:r>
        <w:t>Theo đề nghị của Giám đốc Sở Tài nguyên và Môi trường tại Tờ trình số 5541/TTr-STNMT.NBĐ&amp;BĐKH ngày 15 tháng 8 năm 2023.</w:t>
      </w:r>
    </w:p>
    <w:p>
      <w:r>
        <w:t>QUYẾT ĐỊNH:</w:t>
      </w:r>
    </w:p>
    <w:p>
      <w:r>
        <w:t>Điều 1.  Đính chính lỗi kỹ thuật tại mục II, Phần A và mục I, Phần B Danh mục thủ tục hành chính mới ban hành, thủ tục hành chính được sửa đổi, bổ sung lĩnh vực tài nguyên nước thuộc phạm vi chức năng quản lý nhà nước của Sở Tài nguyên và Môi trường ban hành kèm theo Quyết định số 1723/QĐ-UBND ngày 16/6/2023 của Chủ tịch UBND tỉnh như sau:</w:t>
      </w:r>
    </w:p>
    <w:p>
      <w:r>
        <w:t>1. Thủ tục hành chính số thứ tự 01 thuộc mục II, Phần A (Danh mục thủ tục hành chính mới ban hành): Sửa tên thủ tục “Lấy ý kiến cộng đồng dân cư và tổ chức cá nhân liên quan do Ủy ban nhân dân cấp huyện tổ chức lấy ý kiến” thành “Lấy ý kiến Ủy ban nhân dân cấp huyện đối với các dự án đầu tư có chuyển nước từ nguồn nước nội tỉnh; dự án đầu tư xây dựng hồ chứa , đập dâng trên sông suối nội tỉnh thuộc trường hợp phải xin cấp phép; công trình khai thác, sử dụng nước mặt (không phải là hồ chứa, đập dâng) sử dụng nguồn nước nội tinh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3 /ngày đêm trở lên”.</w:t>
      </w:r>
    </w:p>
    <w:p>
      <w:r>
        <w:t>2. Thủ tục hành chính số thứ tự 13 thuộc mục I, Phần B (Danh mục thủ tục hành chính được sửa đổi, bổ sung): Sửa tên thủ tục “Lấy ý kiến cộng đồng dân cư và tổ chức cá nhân liên quan do Ủy ban nhân dân cấp tỉnh tổ chức lấy ý kiến” thành “Lấy ý kiến Ủy ban nhân dân cấp tỉnh đối với các dự án đầu tư có chuyển nước từ nguồn nước liên tỉnh; dự án đầu tư xây dựng hồ chứa, đập dâng trên sông suối liên tỉnh thuộc trường hợp phai xin cấp phép; công trình khai thác, sử dụng nước mặt (không phải là hồ chứa, đập dáng) sử dụng nguồn nước liên tinh với lưu lượng khai thác từ 10 m 3 /giây trở lên”.</w:t>
      </w:r>
    </w:p>
    <w:p>
      <w:r>
        <w:t>Điều 2.  Các nội dung không được đính chính tại Quyết định này thực hiện theo Quyết định số 1723/QĐ-UBND ngày 16/6/2023 của Chủ tịch UBND tỉnh.</w:t>
      </w:r>
    </w:p>
    <w:p>
      <w:r>
        <w:t>Điều 3.  Quyết định này có hiệu lực thi hành kể từ ngày ký.</w:t>
      </w:r>
    </w:p>
    <w:p>
      <w:r>
        <w:t>Chánh Văn phòng Ủy ban nhân dân tỉnh; Giám đốc Sở Tài nguyên và Môi trường;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Cục Kiểm soát TTHC-VPCP;</w:t>
      </w:r>
    </w:p>
    <w:p>
      <w:r>
        <w:t>- Bộ Tài nguyên và Môi trường;</w:t>
      </w:r>
    </w:p>
    <w:p>
      <w:r>
        <w:t>- Chủ tịch UBND tỉnh;</w:t>
      </w:r>
    </w:p>
    <w:p>
      <w:r>
        <w:t>- Phó chủ tịch UBND tỉnh (đ/c Đệ);</w:t>
      </w:r>
    </w:p>
    <w:p>
      <w:r>
        <w:t>- Phó CVPUBND tỉnh (đ/c Thiền);</w:t>
      </w:r>
    </w:p>
    <w:p>
      <w:r>
        <w:t>- Cổng Thông tin điện tử tỉnh;</w:t>
      </w:r>
    </w:p>
    <w:p>
      <w:r>
        <w:t>- Lưu: VT, KSTT (Nam).</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