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2551/QĐ-UBND năm 2023 về biểu mẫu báo cáo thống kê và phân công thực hiện thu thập thông tin thuộc Hệ thống chỉ tiêu thống kê cấp tỉnh, cấp huyện, cấp xã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2551/QĐ-UBND</w:t>
      </w:r>
    </w:p>
    <w:p>
      <w:r>
        <w:t>Đắk Lắk, ngày 30 tháng 11 năm 2023</w:t>
      </w:r>
    </w:p>
    <w:p>
      <w:r>
        <w:t>QUYẾT ĐỊNH</w:t>
      </w:r>
    </w:p>
    <w:p>
      <w:r>
        <w:t>VỀ VIỆC BAN HÀNH BIỂU MẪU BÁO CÁO THỐNG KÊ VÀ PHÂN CÔNG THỰC HIỆN THU THẬP THÔNG TIN THUỘC HỆ THỐNG CHỈ TIÊU THỐNG KÊ CẤP TỈNH, CẤP HUYỆN, CẤP XÃ</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Theo đề nghị của Cục Thống kê tỉnh tại Tờ trình số 532/TTr-CTK ngày     16/11/2023,</w:t>
      </w:r>
    </w:p>
    <w:p>
      <w:r>
        <w:t>QUYẾT ĐỊNH:</w:t>
      </w:r>
    </w:p>
    <w:p>
      <w:r>
        <w:t>Điều 1   . Ban hành kèm theo Quyết định này Biểu mẫu báo cáo thống kê và phân công thực hiện thu thập thông tin thuộc Hệ thống chỉ tiêu thống kê cấp tỉnh, cấp huyện, cấp xã trên địa bàn tỉnh Đắk Lắk (các biểu mẫu báo cáo được đăng tải trên Hệ thống quản lý văn bản và điều hành Idesk của UBND tỉnh và Website  https://thongkedaklak.gov.vn  của Cục Thống kê tỉnh) .</w:t>
      </w:r>
    </w:p>
    <w:p>
      <w:r>
        <w:t>Điều 2   . Tổ chức thực hiện</w:t>
      </w:r>
    </w:p>
    <w:p>
      <w:r>
        <w:t>1. Biểu mẫu báo cáo tại Điều 1 Quyết định này áp dụng đối với Ban Tổ chức Tỉnh ủy; các sở, ban, ngành, cơ quan thuộc UBND tỉnh, các cơ quan Trung ương đóng trên địa bàn tỉnh (sau đây gọi chung là các sở, ban, ngành, đơn vị cấp tỉnh); Ban Tổ chức Huyện ủy, Thị ủy, Thành ủy, các cơ quan chuyên môn thuộc UBND các huyện, thị xã, thành phố và các cơ quan của Trung ương, của tỉnh đóng trên địa bàn huyện, thị xã, thành phố (sau đây gọi chung là phòng, ban, đơn vị cấp huyện); UBND các huyện, thị xã, thành phố (sau đây gọi chung là UBND cấp huyện); UBND các xã, phường, thị trấn (sau đây gọi chung là UBND cấp xã).</w:t>
      </w:r>
    </w:p>
    <w:p>
      <w:r>
        <w:t>2. Căn cứ Quyết định này, Thủ trưởng các sở, ban, ngành, đơn vị cấp tỉnh;</w:t>
      </w:r>
    </w:p>
    <w:p>
      <w:r>
        <w:t>Trưởng các phòng, ban, đơn vị cấp huyện; Chủ tịch UBND cấp huyện, Chủ tịch UBND cấp xã chịu trách nhiệm chỉ đạo thực hiện và kiểm tra, giám sát việc thực hiện theo đúng các biểu mẫu quy định.</w:t>
      </w:r>
    </w:p>
    <w:p>
      <w:r>
        <w:t>3. Cục Thống kê tỉnh có trách nhiệm hướng dẫn thực hiện và làm đầu mối tổng hợp biểu mẫu báo cáo thống kê thu thập Hệ thống chỉ tiêu thống kê cấp tỉnh, cấp huyện, cấp xã. Phối hợp Sở Tài chính dự toán kinh phí từ nguồn ngân sách tỉnh để triển khai thực hiện, theo dõi, sơ kết, tổng kết tình hình thực hiện của các sở, ban, ngành, đơn vị cấp tỉnh.</w:t>
      </w:r>
    </w:p>
    <w:p>
      <w:r>
        <w:t>4. Ủy ban nhân dân cấp huyện, Ủy ban nhân dân cấp xã có trách nhiệm bố trí nguồn lực (nhân lực và kinh phí) để thu thập thông tin tính các chỉ tiêu đặc thù, phục vụ công tác lãnh đạo, chỉ đạo, điều hành của cấp huyện, cấp xã (chỉ tiêu Tổng giá trị sản phẩm trên địa bàn cấp huyện; Thu nhập bình quân đầu người 01 tháng của cấp huyện, cấp xã).</w:t>
      </w:r>
    </w:p>
    <w:p>
      <w:r>
        <w:t>Điều 3.    Quyết định này có hiệu lực kể từ ngày ký và thay thế các Quyết định số 11/QĐ-UBND ngày 03/01/2018 về việc ban hành Biểu mẫu thu thập hệ thống chỉ tiêu thống kê cấp tỉnh, Quyết định số 2316/QĐ-UBND ngày 21/9/2018 về việc ban hành Biểu mẫu thu thập hệ thống chỉ tiêu thống kê cấp huyện, Quyết định số 2315/QĐ-UBND ngày 21/9/2018 về việc ban hành Biểu mẫu thu thập hệ thống chỉ tiêu thống kê cấp xã của Chủ tịch UBND tỉnh.</w:t>
      </w:r>
    </w:p>
    <w:p>
      <w:r>
        <w:t>Điều 4.    Chánh Văn phòng UBND tỉnh, thủ trưởng các sở, ban, ngành, đơn vị cấp tỉnh, Cục Thống kê tỉnh; Chủ tịch UBND cấp huyện, cấp xã, Thủ trưởng các phòng, ban, đơn vị cấp huyện và các tổ chức cá nhân có liên quan chịu trách nhiệm thi hành Quyết định này./.</w:t>
      </w:r>
    </w:p>
    <w:p>
      <w:r>
        <w:t>Nơi nhận:</w:t>
      </w:r>
    </w:p>
    <w:p>
      <w:r>
        <w:t>- Như Điều 4;</w:t>
      </w:r>
    </w:p>
    <w:p>
      <w:r>
        <w:t>- Văn phòng Chính phủ (bc);</w:t>
      </w:r>
    </w:p>
    <w:p>
      <w:r>
        <w:t>- Bộ KH&amp;ĐT (Tổng Cục Thống kê);</w:t>
      </w:r>
    </w:p>
    <w:p>
      <w:r>
        <w:t>- TT Tỉnh uỷ, TT HĐND tỉnh;</w:t>
      </w:r>
    </w:p>
    <w:p>
      <w:r>
        <w:t>- CT, các PCT UBND tỉnh;</w:t>
      </w:r>
    </w:p>
    <w:p>
      <w:r>
        <w:t>- Ban Tổ chức Tỉnh ủy;</w:t>
      </w:r>
    </w:p>
    <w:p>
      <w:r>
        <w:t>- CVP, các PCVP UBND tỉnh;</w:t>
      </w:r>
    </w:p>
    <w:p>
      <w:r>
        <w:t>- UBND các huyện, TX TP triển khai nội dung Quyết định này đến các đơn vị trực thuộc);</w:t>
      </w:r>
    </w:p>
    <w:p>
      <w:r>
        <w:t>- TT TT&amp;CTTĐT tỉnh;</w:t>
      </w:r>
    </w:p>
    <w:p>
      <w:r>
        <w:t>- Lưu: VT, TH (Ph 07b).</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