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2547/QĐ-UBND năm 2025 phê duyệt Quy trình nội bộ giải quyết thủ tục hành chính mới và sửa đổi, bổ sung Quy trình nội bộ giải quyết thủ tục hành chính tại Quyết định 2118/QĐ-UBND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2547 /QĐ-UBND</w:t>
      </w:r>
    </w:p>
    <w:p>
      <w:r>
        <w:t>Sơn La , ngày  12  tháng  10  năm  2025</w:t>
      </w:r>
    </w:p>
    <w:p>
      <w:r>
        <w:t>QUYẾT ĐỊNH</w:t>
      </w:r>
    </w:p>
    <w:p>
      <w:r>
        <w:t>VỀ VIỆC PHÊ DUYỆT QUY TRÌNH NỘI BỘ GIẢI QUYẾT THỦ TỤC HÀNH CHÍNH MỚI BAN HÀNH VÀ SỬA ĐỔI, BỔ SUNG QUY TRÌNH NỘI BỘ GIẢI QUYẾT THỦ TỤC HÀNH CHÍNH TẠI QUYẾT ĐỊNH SỐ 2118/QĐ-UBND NGÀY 23/8/2025 CỦA CHỦ TỊCH UBND TỈNH</w:t>
      </w:r>
    </w:p>
    <w:p>
      <w:r>
        <w:t>CHỦ TỊCH ỦY BAN NHÂN DÂN TỈNH</w:t>
      </w:r>
    </w:p>
    <w:p>
      <w:r>
        <w:t>Căn cứ Luật Tổ chức chính quyền địa phương năm 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về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2118/QĐ-UBND ngày 23/8/2025 của Chủ tịch UBND tỉnh về việc công bố Danh mục thủ tục hành chính và phê duyệt Quy trình nội bộ giải quyết thủ tục hành chính lĩnh vực Đất đai thuộc phạm vi chức năng quản lý nhà nước của Sở Nông nghiệp và Môi trường;</w:t>
      </w:r>
    </w:p>
    <w:p>
      <w:r>
        <w:t>Căn cứ Quyết định số 2244/QĐ-UBND ngày 05/9/2025 của Chủ tịch UBND tỉnh về việc công bố Danh mục thủ tục hành chính mới ban hành; được sửa đổi, bổ sung lĩnh vực Đất đai thuộc phạm vi chức năng quản lý nhà nước của Sở Nông nghiệp và Môi trường;</w:t>
      </w:r>
    </w:p>
    <w:p>
      <w:r>
        <w:t>Theo đề nghị của Giám đốc Sở Nông nghiệp và Môi trường tại Tờ trình số 1144/TTr-SNNMT ngày 09/10/2025.</w:t>
      </w:r>
    </w:p>
    <w:p>
      <w:r>
        <w:t>QUYẾT ĐỊNH:</w:t>
      </w:r>
    </w:p>
    <w:p>
      <w:r>
        <w:t>Điều 1.        Phê duyệt Quy trình nội bộ giải quyết thủ tục hành chính mới ban hành và sửa đổi, bổ sung quy trình nội bộ giải quyết thủ tục hành chính tại Quyết định số 2118/QĐ-UBND ngày 23/8/2025 của Chủ tịch UBND tỉnh như sau:</w:t>
      </w:r>
    </w:p>
    <w:p>
      <w:r>
        <w:t>1. Phê duyệt 02 quy trình nội bộ giải quyết thủ tục hành chính mới ban hành  (trong đó: 01 quy trình liên thông UBND tỉnh; 01 quy trình thuộc thẩm quyền giải quyết của UBND cấp xã).</w:t>
      </w:r>
    </w:p>
    <w:p>
      <w:r>
        <w:t>2. Sửa đổi, bổ sung 46 quy trình nội bộ giải quyết thủ tục hành chính được sửa đổi, bổ sung  (trong đó: 09 quy trình liên thông UBND tỉnh; 23 quy trình thuộc thẩm       quyền của Sở Nông nghiệp và Môi trường; 14 quy trình thuộc thẩm quyền giải quyết của UBND cấp xã).</w:t>
      </w:r>
    </w:p>
    <w:p>
      <w:r>
        <w:t>(có Phụ lục ban hành kèm theo)</w:t>
      </w:r>
    </w:p>
    <w:p>
      <w:r>
        <w:t>Điều 2.    Quyết định này có hiệu lực thi hành kể từ ngày ký và thay thế Phụ lục II kèm theo Quyết định số 2118/QĐ-UBND ngày 23/8/2025 của Chủ tịch UBND tỉnh về công bố Danh mục thủ tục hành chính và phê duyệt Quy trình nội bộ giải quyết thủ tục hành chính lĩnh vực Đất đai thuộc phạm vi chức năng quản lý nhà nước của Sở Nông nghiệp và Môi trường.</w:t>
      </w:r>
    </w:p>
    <w:p>
      <w:r>
        <w:t>Điều 3.    Chánh Văn phòng Ủy ban nhân dân tỉnh; Giám đốc Sở Nông nghiệp và Môi trường; Thủ trưởng các sở, ban, ngành; Chủ tịch UBND các xã, phường và các tổ chức, cá nhân có liên quan chịu trách nhiệm thi hành Quyết định này./.</w:t>
      </w:r>
    </w:p>
    <w:p>
      <w:r>
        <w:t>Nơi nhận:</w:t>
      </w:r>
    </w:p>
    <w:p>
      <w:r>
        <w:t>- Thường trực Tỉnh uỷ (b/c);</w:t>
      </w:r>
    </w:p>
    <w:p>
      <w:r>
        <w:t>- Thường trực HĐND tỉnh (b/c);</w:t>
      </w:r>
    </w:p>
    <w:p>
      <w:r>
        <w:t>- Chủ tịch và các Phó Chủ tịch UBND tỉnh (b/c);</w:t>
      </w:r>
    </w:p>
    <w:p>
      <w:r>
        <w:t>- Như Điều 3;</w:t>
      </w:r>
    </w:p>
    <w:p>
      <w:r>
        <w:t>- VNPT tỉnh;</w:t>
      </w:r>
    </w:p>
    <w:p>
      <w:r>
        <w:t>- Lãnh đạo VP UBND tỉnh;</w:t>
      </w:r>
    </w:p>
    <w:p>
      <w:r>
        <w:t>- Trung tâm Thông tin tỉnh;</w:t>
      </w:r>
    </w:p>
    <w:p>
      <w:r>
        <w:t>- Lưu: VT, TTPVHHC,Tr.</w:t>
      </w:r>
    </w:p>
    <w:p>
      <w:r>
        <w:t>KT. CHỦ TỊCH</w:t>
      </w:r>
    </w:p>
    <w:p>
      <w:r>
        <w:t>PHÓ CHỦ TỊCH</w:t>
      </w:r>
    </w:p>
    <w:p>
      <w:r>
        <w:t>Đặng Ngọc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