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2538/QĐ-UBND năm 2024 phê duyệt Danh mục thủ tục hành chính chuẩn hóa thuộc thẩm quyền giải quyết và phạm vi quản lý Nhà nước của Sở Tư pháp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2538 /QĐ-UBND</w:t>
      </w:r>
    </w:p>
    <w:p>
      <w:r>
        <w:t>Quảng Nam, ngày  25  tháng  10  năm 20 24</w:t>
      </w:r>
    </w:p>
    <w:p>
      <w:r>
        <w:t>QUYẾT ĐỊNH</w:t>
      </w:r>
    </w:p>
    <w:p>
      <w:r>
        <w:t>PHÊ DUYỆT DANH MỤC THỦ TỤC HÀNH CHÍNH CHUẨN HÓA THUỘC THẨM QUYỀN GIẢI QUYẾT VÀ PHẠM VI QUẢN LÝ NHÀ NƯỚC CỦA SỞ TƯ PHÁP</w:t>
      </w:r>
    </w:p>
    <w:p>
      <w:r>
        <w:t>CHỦ TỊCH ỦY BAN NH Â N DÂN TỈNH QUẢNG NAM</w:t>
      </w:r>
    </w:p>
    <w:p>
      <w:r>
        <w:t>Căn cứ Luật T ổ  chức chính quyền địa phương ngày 19/6/2015; Luật sửa đ ổ i, b ổ  sung một số điều của Luật T ổ  chức Ch í nh phủ và Luật T ổ  chức chính quyền địa phư ơ ng ngày 22/11/2019;</w:t>
      </w:r>
    </w:p>
    <w:p>
      <w:r>
        <w:t>Căn cứ Nghị định số 63/2010/NĐ-CP ngày 08/6/2010 của Chính phủ về kiểm soát thủ tục hành ch í nh; Nghị định số 48/2013/NĐ-CP ngày 14/5/2013 của Chính phủ sửa đ ổ i, b ổ  sung một số điều của các nghị định liên quan đến kiểm soát thủ tục hành chính; Nghị định số 92/2017/NĐ-CP ngày 07/8/2017 của Chính phủ sửa đ ổ i, b ổ  sung một s ố  điều của c á c nghị định liên quan đến kiểm soát thủ tục hành ch í nh;</w:t>
      </w:r>
    </w:p>
    <w:p>
      <w:r>
        <w:t>Căn cứ Thông tư số 02/2017/TT-VPCP ngày 31/10/2017 của Bộ trưởng, Chủ nhiệm V ă n phòng Chính phủ về hướng dẫn nghiệp vụ kiểm soát thủ tục hành chính;</w:t>
      </w:r>
    </w:p>
    <w:p>
      <w:r>
        <w:t>Theo đề nghị của Gi á m đốc Sở Tư pháp tại Tờ trình số 80/TTr-STP ngày 14/10/2024.</w:t>
      </w:r>
    </w:p>
    <w:p>
      <w:r>
        <w:t>QUYẾT ĐỊNH:</w:t>
      </w:r>
    </w:p>
    <w:p>
      <w:r>
        <w:t>Điều 1.  Phê duyệt kèm theo Quyết định này danh mục gồm  202  thủ tục hành chính chuẩn hóa  (cấp tỉnh: 127, cấp huyện: 33, cấp xã: 42)  thuộc thẩm quyền giải quyết và phạm vi quản lý nhà nước của Sở Tư pháp.</w:t>
      </w:r>
    </w:p>
    <w:p>
      <w:r>
        <w:t>(Ch i  tiết tại Phụ lục  đí 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Tư pháp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 ợ p với các đơn vị liên quan xây dựng, hoàn thiện, phê duyệt quy trình nội bộ giải quyết thủ tục hành chính thuộc lĩnh vực quản lý  (nếu có thay đổi)  theo đúng quy định.</w:t>
      </w:r>
    </w:p>
    <w:p>
      <w:r>
        <w:t>3. Sở Thông tin và Truyền thông chỉ đạo bộ phận có liên quan phối hợp với Sở Tư pháp cập nhật đ ầ y đủ danh mục thủ tục hành chính, quy trình nội bộ giải quyết thủ tục hành chính lên Hệ thống thông tin giải quyết thủ tục hành chính theo quy định.</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chuẩn hóa danh mục thủ tục hành chính thuộc phạm vi quản lý nhà nước của Sở Tư pháp hết hiệu lực kể từ ngày Quyết định này có hiệu lực.</w:t>
      </w:r>
    </w:p>
    <w:p>
      <w:r>
        <w:t>Điều 4.  Chánh Văn phòng UBND tỉnh, Giám đốc các Sở: Tư pháp,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Tư pháp;</w:t>
      </w:r>
    </w:p>
    <w:p>
      <w:r>
        <w:t>- TT TU, TT HĐND tỉnh;</w:t>
      </w:r>
    </w:p>
    <w:p>
      <w:r>
        <w:t>- Chủ tịch, các PCT UBND tỉnh;</w:t>
      </w:r>
    </w:p>
    <w:p>
      <w:r>
        <w:t>- Cổng TTĐT tỉnh, VNPT Quảng Nam;</w:t>
      </w:r>
    </w:p>
    <w:p>
      <w:r>
        <w:t>- Trung tâm QTI;</w:t>
      </w:r>
    </w:p>
    <w:p>
      <w:r>
        <w:t>- Bộ phận Một cửa cấp huyện;</w:t>
      </w:r>
    </w:p>
    <w:p>
      <w:r>
        <w:t>- CPVP;</w:t>
      </w:r>
    </w:p>
    <w:p>
      <w:r>
        <w:t>- Lưu:  V T, TTPVHCC, NCKS.</w:t>
      </w:r>
    </w:p>
    <w:p>
      <w:r>
        <w:t>I:\Dropbox\C Ô NG2024\Q Đ \CHUANHOA\TNMT\216-QD CH TNMT24.docx</w:t>
      </w:r>
    </w:p>
    <w:p>
      <w:r>
        <w:t>KT. CHỦ TỊCH</w:t>
      </w:r>
    </w:p>
    <w:p>
      <w:r>
        <w:t>PHÓ CHỦ TỊCH</w:t>
      </w:r>
    </w:p>
    <w:p>
      <w:r>
        <w:t>Hồ Quang Bửu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