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2536/QĐ-UBND năm 2024 điều chỉnh chỉ tiêu 14.1 của tiêu chí số 14 thuộc Bộ tiêu chí nông thôn mới cấp thôn (làng) trên địa bàn các xã thuộc vùng đồng bào dân tộc thiểu số và miền núi tỉnh Bình Định, giai đoạn 2021-2025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2536/QĐ-UBND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14/07/2024</w:t>
            </w:r>
          </w:p>
        </w:tc>
      </w:tr>
      <w:tr>
        <w:tc>
          <w:tcPr>
            <w:tcW w:type="dxa" w:w="4320"/>
          </w:tcPr>
          <w:p>
            <w:r>
              <w:t>Ngày hiệu lực</w:t>
            </w:r>
          </w:p>
        </w:tc>
        <w:tc>
          <w:tcPr>
            <w:tcW w:type="dxa" w:w="4320"/>
          </w:tcPr>
          <w:p>
            <w:r>
              <w:t>14/07/2024</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2536/QĐ-UBND</w:t>
      </w:r>
    </w:p>
    <w:p>
      <w:r>
        <w:t>Bình Định, ngày 14 tháng 7 năm 2024</w:t>
      </w:r>
    </w:p>
    <w:p>
      <w:r>
        <w:t>QUYẾT ĐỊNH</w:t>
      </w:r>
    </w:p>
    <w:p>
      <w:r>
        <w:t>ĐIỀU CHỈNH CHỈ TIÊU 14.1 CỦA TIÊU CHÍ SỐ 14 THUỘC BỘ TIÊU CHÍ NÔNG THÔN MỚI CẤP THÔN (LÀNG) TRÊN ĐỊA BÀN CÁC XÃ THUỘC VÙNG ĐỒNG BÀO DÂN TỘC THIỂU SỐ VÀ MIỀN NÚI TỈNH BÌNH ĐỊNH, GIAI ĐOẠN 2021-2025</w:t>
      </w:r>
    </w:p>
    <w:p>
      <w:r>
        <w:t>ỦY BAN NHÂN DÂN TỈNH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Quyết định số 263/QĐ-TTg ngày 22/02/2022 của Thủ tướng Chính phủ phê duyệt Chương trình mục tiêu quốc gia xây dựng nông thôn mới giai đoạn 2021-2025;</w:t>
      </w:r>
    </w:p>
    <w:p>
      <w:r>
        <w:t>Căn cứ Quyết định số 3624/QĐ-UBND ngày 02/10/2023 của UBND tỉnh về việc ban hành Quyết định Quy định điều kiện, trình tự, thủ tục, hồ sơ xét, công nhận, công bố và thu hồi quyết định công nhận thôn (làng) đạt chuẩn nông thôn mới trên địa bàn các xã thuộc vùng đồng bào dân tộc thiểu số và miền núi tỉnh Bình Định, giai đoạn 2021-2025;</w:t>
      </w:r>
    </w:p>
    <w:p>
      <w:r>
        <w:t>Căn cứ Quyết định số 2197/QĐ-UBND ngày 16/6/2023 của UBND tỉnh về việc ban hành Bộ tiêu chí nông thôn mới cấp thôn (làng) trên địa bàn các xã thuộc vùng đồng bào dân tộc thiểu số và miền núi tỉnh Bình Định, giai đoạn 2021-2025;</w:t>
      </w:r>
    </w:p>
    <w:p>
      <w:r>
        <w:t>Theo đề nghị của Sở Nông nghiệp và Phát triển nông thôn tại Tờ trình số 255/TTr-SNN ngày 09/7/2024.</w:t>
      </w:r>
    </w:p>
    <w:p>
      <w:r>
        <w:t>QUYẾT ĐỊNH:</w:t>
      </w:r>
    </w:p>
    <w:p>
      <w:r>
        <w:t>Điều 1.  Điều chỉnh chỉ tiêu 14.1 của tiêu chí số 14 tại Phụ lục kèm theo Quyết định số 2197/QĐ-UBND ngày 16/6/2023 của Ủy ban nhân dân tỉnh ban hành sửa đổi một số tiêu chí, chỉ tiêu của Bộ tiêu chí nông thôn mới cấp thôn (làng) trên địa bàn các xã thuộc vùng đồng bào dân tộc thiểu số và miền núi tỉnh Bình Định, giai đoạn 2021-2025  (Chi tiết có Phụ lục kèm theo).</w:t>
      </w:r>
    </w:p>
    <w:p>
      <w:r>
        <w:t>Điều 2 . Quyết định này điều chỉnh, bổ sung Quyết định số 2197/QĐ-UBND ngày 16/6/2023 của Ủy ban nhân dân tỉnh.</w:t>
      </w:r>
    </w:p>
    <w:p>
      <w:r>
        <w:t>Điều 3. Tổ chức thực hiện</w:t>
      </w:r>
    </w:p>
    <w:p>
      <w:r>
        <w:t>1. Giao Sở Nông nghiệp và PTNT ban hành hướng dẫn thực hiện, hồ sơ đánh giá tiêu chí theo quy định tại Điều 1 Quyết định này, làm cơ sở để triển khai.</w:t>
      </w:r>
    </w:p>
    <w:p>
      <w:r>
        <w:t>2. Ủy ban nhân dân các huyện: Vân Canh, Vĩnh Thạnh, An Lão, Hoài Ân căn cứ nội dung tiêu chí quy định tại Điều 1 của Quyết định này và hướng dẫn của Sở Nông nghiệp và Phát triển nông thôn chỉ đạo các xã hướng dẫn, phối hợp các thôn (làng) rà soát, đánh giá kết quả tiêu chí, tổ chức thực hiện hoàn thành tiêu chí và hồ sơ đánh giá tiêu chí đề nghị thẩm định công nhận đạt chuẩn theo đúng quy định.</w:t>
      </w:r>
    </w:p>
    <w:p>
      <w:r>
        <w:t>Điều 4.  Chánh Văn phòng UBND tỉnh, Thủ trưởng các sở, ban, ngành của tỉnh, Chủ tịch UBND các huyện: Vân Canh, Vĩnh Thạnh, An Lão, Hoài Ân và Thủ trưởng các cơ quan, đơn vị có liên quan chịu trách nhiệm thi hành Quyết định này kể từ ngày ký./.</w:t>
      </w:r>
    </w:p>
    <w:p>
      <w:r>
        <w:t>TM. ỦY BAN NHÂN DÂN</w:t>
      </w:r>
    </w:p>
    <w:p>
      <w:r>
        <w:t>KT. CHỦ TỊCH</w:t>
      </w:r>
    </w:p>
    <w:p>
      <w:r>
        <w:t>PHÓ CHỦ TỊCH</w:t>
      </w:r>
    </w:p>
    <w:p>
      <w:r>
        <w:t>Nguyễn Tuấn Thanh</w:t>
      </w:r>
    </w:p>
    <w:p>
      <w:r>
        <w:t>PHỤ LỤC</w:t>
      </w:r>
    </w:p>
    <w:p>
      <w:r>
        <w:t>ĐIỀU CHỈNH CHỈ TIÊU 14.1 CỦA TIÊU CHÍ SỐ 14 THUỘC BỘ TIÊU CHÍ NÔNG THÔN MỚI CẤP THÔN (LÀNG) TRÊN ĐỊA BÀN CÁC XÃ THUỘC VÙNG ĐỒNG BÀO DÂN TỘC THIỂU SỐ VÀ MIỀN NÚI TỈNH BÌNH ĐỊNH, GIAI ĐOẠN 2021-2025</w:t>
      </w:r>
    </w:p>
    <w:p>
      <w:r>
        <w:t>(Kèm theo Quyết định số: 2536/QĐ-UBND ngày 14/7/2024 của UBND tỉnh)</w:t>
      </w:r>
    </w:p>
    <w:p>
      <w:r>
        <w:t>TT</w:t>
      </w:r>
    </w:p>
    <w:p>
      <w:r>
        <w:t>Tên tiêu chí</w:t>
      </w:r>
    </w:p>
    <w:p>
      <w:r>
        <w:t>Nội dung tiêu chí</w:t>
      </w:r>
    </w:p>
    <w:p>
      <w:r>
        <w:t>Đã được phê duyệt tại Quyết định số 2197/QĐ- UBND ngày 16/6/2023 của Ủy ban nhân dân tỉnh</w:t>
      </w:r>
    </w:p>
    <w:p>
      <w:r>
        <w:t>Phê duyệt điều chỉnh</w:t>
      </w:r>
    </w:p>
    <w:p>
      <w:r>
        <w:t>Phân công   phụ trách</w:t>
      </w:r>
    </w:p>
    <w:p>
      <w:r>
        <w:t>14</w:t>
      </w:r>
    </w:p>
    <w:p>
      <w:r>
        <w:t>Môi trường và an toàn thực phẩm</w:t>
      </w:r>
    </w:p>
    <w:p>
      <w:r>
        <w:t>14.1. Tỷ lệ hộ được sử dụng nước sạch theo quy chuẩn</w:t>
      </w:r>
    </w:p>
    <w:p>
      <w:r>
        <w:t>≥20%</w:t>
      </w:r>
    </w:p>
    <w:p>
      <w:r>
        <w:t>(trong đó, ≥10% từ hệ thống cấp nước tập trung)</w:t>
      </w:r>
    </w:p>
    <w:p>
      <w:r>
        <w:t>≥20%</w:t>
      </w:r>
    </w:p>
    <w:p>
      <w:r>
        <w:t>(≥10% từ hệ thống cấp nước tập trung   đối với thôn có sử dụng nước sạch từ công trình cấp nước tập trung  )</w:t>
      </w:r>
    </w:p>
    <w:p>
      <w:r>
        <w:t>Sở Nông nghiệp và PTNT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