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2516/QĐ-UBND năm 2023 công bố Danh mục thủ tục hành chính được sửa đổi, bổ sung trong lĩnh vực Thi đua, khen thưởng thuộc thẩm quyền giải quyết của Ủy ban nhân dân cấp huyện, Phòng Nội vụ cấp huyện và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2516/QĐ-UBND</w:t>
      </w:r>
    </w:p>
    <w:p>
      <w:r>
        <w:t>Quảng Bình, ngày 08 tháng 9 năm 2023</w:t>
      </w:r>
    </w:p>
    <w:p>
      <w:r>
        <w:t>QUYẾT ĐỊNH</w:t>
      </w:r>
    </w:p>
    <w:p>
      <w:r>
        <w:t>CÔNG BỐ DANH MỤC THỦ TỤC HÀNH CHÍNH ĐƯỢC SỬA ĐỔI, BỔ SUNG TRONG LĨNH VỰC THI ĐUA, KHEN THƯỞNG THUỘC THẨM QUYỀN GIẢI QUYẾT CỦA UBND CẤP HUYỆN, PHÒNG NỘI VỤ CẤP HUYỆN VÀ UBND CẤP XÃ TRÊN ĐỊA BÀN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318/QĐ-BNV ngày 09/3/2018 của Bộ trưởng Bộ Nội vụ về việc công bố thủ tục hành chính mới ban hành lĩnh vực Thi đua, khen thưởng thuộc phạm vi chức năng quản lý của Bộ Nội vụ;</w:t>
      </w:r>
    </w:p>
    <w:p>
      <w:r>
        <w:t>Theo đề nghị của Giám đốc Sở Nội vụ tại Tờ trình số 1588/TTr-SNV ngày 24/8/2023 và đề nghị của Chánh Văn phòng UBND tỉnh.</w:t>
      </w:r>
    </w:p>
    <w:p>
      <w:r>
        <w:t>QUYẾT ĐỊNH:</w:t>
      </w:r>
    </w:p>
    <w:p>
      <w:r>
        <w:t>Điều 1.  Công bố kèm theo Quyết định này Danh mục thủ tục hành chính được sửa đổi, bổ sung trong lĩnh vực Thi đua, khen thưởng thuộc thẩm quyền giải quyết của UBND cấp huyện, Phòng Nội vụ cấp huyện và UBND cấp xã trên địa bàn tỉnh Quảng Bình.</w:t>
      </w:r>
    </w:p>
    <w:p>
      <w:r>
        <w:t>Điều 2.  Sở Nội vụ và UBND cấp huyện có trách nhiệm:</w:t>
      </w:r>
    </w:p>
    <w:p>
      <w:r>
        <w:t>1. Sở Nội vụ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cấp huyện có trách nhiệm sao gửi và chỉ đạo UBND các xã, phường, thị trấn trên địa bàn tổ chức công khai và thực hiện các thủ tục hành chính này theo đúng quy định.</w:t>
      </w:r>
    </w:p>
    <w:p>
      <w:r>
        <w:t>Điều 3.  Chánh Văn phòng UBND tỉnh, Giám đốc Sở Nội vụ,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CT, các PCT UBND tỉnh;</w:t>
      </w:r>
    </w:p>
    <w:p>
      <w:r>
        <w:t>- Các sở, ban, ngành thuộc UBND tỉnh; (để biết)</w:t>
      </w:r>
    </w:p>
    <w:p>
      <w:r>
        <w:t>- UBND các huyện, thị xã, thành phố; (để biết)</w:t>
      </w:r>
    </w:p>
    <w:p>
      <w:r>
        <w:t>- Lưu: VT, KSTTHC.</w:t>
      </w:r>
    </w:p>
    <w:p>
      <w:r>
        <w:t>CHỦ TỊCH</w:t>
      </w:r>
    </w:p>
    <w:p>
      <w:r>
        <w:t>Trần Thắng</w:t>
      </w:r>
    </w:p>
    <w:p>
      <w:r>
        <w:t>PHỤ LỤC</w:t>
      </w:r>
    </w:p>
    <w:p>
      <w:r>
        <w:t>DANH MỤC THỦ HÀNH CHÍNH ĐƯỢC SỬA ĐỔI, BỔ SUNG TRONG LĨNH VỰC THI ĐUA, KHEN THƯỞNG THUỘC THẨM QUYỀN GIẢI QUYẾT CỦA UBND CẤP HUYỆN VÀ UBND CẤP XÃ TRÊN ĐỊA BÀN TỈNH QUẢNG BÌNH</w:t>
      </w:r>
    </w:p>
    <w:p>
      <w:r>
        <w:t>(Kèm theo Quyết định số 2516/QĐ-UBND ngày 08 tháng 9 năm 2023 của Chủ tịch UBND tỉnh Quảng Bình)</w:t>
      </w:r>
    </w:p>
    <w:p>
      <w:r>
        <w:t>STT</w:t>
      </w:r>
    </w:p>
    <w:p>
      <w:r>
        <w:t>Tên thủ tục/ Mã số TTHC</w:t>
      </w:r>
    </w:p>
    <w:p>
      <w:r>
        <w:t>Thời hạn giải quyết</w:t>
      </w:r>
    </w:p>
    <w:p>
      <w:r>
        <w:t>Địa điểm thực hiện</w:t>
      </w:r>
    </w:p>
    <w:p>
      <w:r>
        <w:t>Phí, lệ phí</w:t>
      </w:r>
    </w:p>
    <w:p>
      <w:r>
        <w:t>Căn cứ pháp lý</w:t>
      </w:r>
    </w:p>
    <w:p>
      <w:r>
        <w:t>Nhận hồ sơ, trả kết quả qua dịch vụ BCCI</w:t>
      </w:r>
    </w:p>
    <w:p>
      <w:r>
        <w:t>I</w:t>
      </w:r>
    </w:p>
    <w:p>
      <w:r>
        <w:t>Thủ tục hành chính thuộc thẩm quyền giải quyết của Phòng Nội vụ và UBND cấp huyện</w:t>
      </w:r>
    </w:p>
    <w:p>
      <w:r>
        <w:t>1</w:t>
      </w:r>
    </w:p>
    <w:p>
      <w:r>
        <w:t>Thủ tục tặng Giấy khen của Chủ tịch UBND cấp huyện về khen thưởng cho gia đình/ 2.000356.000.00.00.H46, Danh mục TTHC ban hành kèm theo Quyết định số 1959/QĐ-UBND ngày 12/6/2020 của UBND tỉnh.</w:t>
      </w:r>
    </w:p>
    <w:p>
      <w:r>
        <w:t>10 ngày làm việc</w:t>
      </w:r>
    </w:p>
    <w:p>
      <w:r>
        <w:t>Trung tâm giao dịch một cửa, một cửa liên thông UBND cấp huyện</w:t>
      </w:r>
    </w:p>
    <w:p>
      <w:r>
        <w:t>Không</w:t>
      </w:r>
    </w:p>
    <w:p>
      <w:r>
        <w:t>- Luật Thi đua,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 quy định chi tiết thi hành một số điều của Luật Thi đua, khen thưởng;</w:t>
      </w:r>
    </w:p>
    <w:p>
      <w:r>
        <w:t>- Quyết định số 35/2019/QĐ-UBND ngày 11/11/2019 của UBND tỉnh ban hành Quy chế Thi đua, khen thưởng tỉnh Quảng Bình.</w:t>
      </w:r>
    </w:p>
    <w:p>
      <w:r>
        <w:t>Có</w:t>
      </w:r>
    </w:p>
    <w:p>
      <w:r>
        <w:t>II</w:t>
      </w:r>
    </w:p>
    <w:p>
      <w:r>
        <w:t>Thủ tục hành chính thuộc thẩm quyền giải quyết của UBND cấp xã</w:t>
      </w:r>
    </w:p>
    <w:p>
      <w:r>
        <w:t>1</w:t>
      </w:r>
    </w:p>
    <w:p>
      <w:r>
        <w:t>Thủ tục tặng danh hiệu “Lao động tiên tiến”/ 2.000305.000.00.00.H46, Danh mục TTHC ban hành kèm theo Quyết định số 1959/QĐ-UBND ngày 12/6/2020 của UBND tỉnh.</w:t>
      </w:r>
    </w:p>
    <w:p>
      <w:r>
        <w:t>10 ngày làm việc</w:t>
      </w:r>
    </w:p>
    <w:p>
      <w:r>
        <w:t>Trung tâm giao dịch một cửa, một cửa liên thông UBND cấp xã</w:t>
      </w:r>
    </w:p>
    <w:p>
      <w:r>
        <w:t>Không</w:t>
      </w:r>
    </w:p>
    <w:p>
      <w:r>
        <w:t>- Luật Thi đua,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 quy định chi tiết thi hành một số điều của Luật Thi đua, khen thưởng;</w:t>
      </w:r>
    </w:p>
    <w:p>
      <w:r>
        <w:t>- Quyết định số 35/2019/QĐ-UBND ngày 11/11/2019 của UBND tỉnh ban hành Quy chế Thi đua, khen thưởng tỉnh Quảng Bình.</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